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50" w:rsidRDefault="00796750" w:rsidP="007967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 w:rsidRPr="00796750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«Об утверждении </w:t>
      </w:r>
      <w:proofErr w:type="gramStart"/>
      <w:r w:rsidRPr="00796750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Порядка использования знака соответствия системы добровольной</w:t>
      </w:r>
      <w:proofErr w:type="gramEnd"/>
      <w:r w:rsidRPr="00796750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 xml:space="preserve"> сертификации «Сделано на Дону»</w:t>
      </w:r>
    </w:p>
    <w:p w:rsidR="003735AE" w:rsidRPr="00796750" w:rsidRDefault="003735AE" w:rsidP="0079675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b/>
          <w:bCs/>
          <w:color w:val="5C5B5B"/>
          <w:sz w:val="36"/>
          <w:szCs w:val="36"/>
          <w:lang w:eastAsia="ru-RU"/>
        </w:rPr>
        <w:t>ПРАВИТЕЛЬСТВО РОСТОВСКОЙ ОБЛАСТИ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5C5B5B"/>
          <w:kern w:val="36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b/>
          <w:bCs/>
          <w:color w:val="5C5B5B"/>
          <w:kern w:val="36"/>
          <w:sz w:val="36"/>
          <w:szCs w:val="36"/>
          <w:lang w:eastAsia="ru-RU"/>
        </w:rPr>
        <w:t>ПОСТАНОВЛЕНИЕ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b/>
          <w:bCs/>
          <w:color w:val="5C5B5B"/>
          <w:sz w:val="26"/>
          <w:szCs w:val="26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06.09.2017 № 620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6"/>
          <w:szCs w:val="26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г. Ростов-на-Дону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0"/>
          <w:szCs w:val="20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Об утверждении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proofErr w:type="gramStart"/>
      <w:r w:rsidRPr="0079675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Порядка использования знака соответствия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системы добровольной</w:t>
      </w:r>
      <w:proofErr w:type="gramEnd"/>
      <w:r w:rsidRPr="0079675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 xml:space="preserve"> сертификации 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shd w:val="clear" w:color="auto" w:fill="FFFFFF"/>
          <w:lang w:eastAsia="ru-RU"/>
        </w:rPr>
        <w:t>В целях 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доведения до потребителя и других заинтересованных лиц информации о продукции и услугах, сертифицированных в системе добровольной сертификации «Сделано на Дону», Правительство Ростовской области </w:t>
      </w:r>
      <w:r w:rsidRPr="00796750">
        <w:rPr>
          <w:rFonts w:ascii="Times New Roman" w:eastAsia="Times New Roman" w:hAnsi="Times New Roman" w:cs="Times New Roman"/>
          <w:b/>
          <w:bCs/>
          <w:color w:val="5C5B5B"/>
          <w:spacing w:val="60"/>
          <w:sz w:val="28"/>
          <w:szCs w:val="28"/>
          <w:lang w:eastAsia="ru-RU"/>
        </w:rPr>
        <w:t>постановляет: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Утвердить Порядок использования знака соответствия системы добровольной сертификации «Сделано на Дону» согласно </w:t>
      </w:r>
      <w:hyperlink r:id="rId4" w:anchor="pril" w:history="1">
        <w:r w:rsidRPr="00796750">
          <w:rPr>
            <w:rFonts w:ascii="Times New Roman" w:eastAsia="Times New Roman" w:hAnsi="Times New Roman" w:cs="Times New Roman"/>
            <w:color w:val="040465"/>
            <w:sz w:val="28"/>
            <w:u w:val="single"/>
            <w:lang w:eastAsia="ru-RU"/>
          </w:rPr>
          <w:t>приложению</w:t>
        </w:r>
      </w:hyperlink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Установить, что департамент потребительского рынка Ростовской области осуществляет реализацию Порядка, утвержденного настоящим постановлением, самостоятельно либо через подведомственные учреждения.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</w:t>
      </w:r>
      <w:r w:rsidRPr="00796750">
        <w:rPr>
          <w:rFonts w:ascii="Times New Roman" w:eastAsia="Times New Roman" w:hAnsi="Times New Roman" w:cs="Times New Roman"/>
          <w:color w:val="5C5B5B"/>
          <w:spacing w:val="-10"/>
          <w:sz w:val="28"/>
          <w:szCs w:val="28"/>
          <w:lang w:eastAsia="ru-RU"/>
        </w:rPr>
        <w:t>Департаменту потребительского рынка Ростовской области (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pacing w:val="-10"/>
          <w:sz w:val="28"/>
          <w:szCs w:val="28"/>
          <w:lang w:eastAsia="ru-RU"/>
        </w:rPr>
        <w:t>Теларова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pacing w:val="-10"/>
          <w:sz w:val="28"/>
          <w:szCs w:val="28"/>
          <w:lang w:eastAsia="ru-RU"/>
        </w:rPr>
        <w:t> И.В.) 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 двухмесячный срок со дня принятия настоящего постановления принять правовые акты, необходимые для реализации настоящего постановления.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4. Настоящее постановление вступает в силу со дня его официального опубликования.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5. 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Контроль за</w:t>
      </w:r>
      <w:proofErr w:type="gram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выполнением настоящего постановления возложить на директора департамента потребительского рынка Ростовской области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Теларову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И.В.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right="11242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 </w:t>
      </w: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Губернатор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                                В.Ю. 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Голубев</w:t>
      </w:r>
      <w:proofErr w:type="gramEnd"/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Постановление вносит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департамент 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потребительского</w:t>
      </w:r>
      <w:proofErr w:type="gramEnd"/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рынка Ростовской области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0" w:name="pril"/>
      <w:bookmarkEnd w:id="0"/>
    </w:p>
    <w:p w:rsidR="00796750" w:rsidRPr="00796750" w:rsidRDefault="00796750" w:rsidP="00796750">
      <w:pPr>
        <w:shd w:val="clear" w:color="auto" w:fill="FFFFFF"/>
        <w:spacing w:after="0" w:line="240" w:lineRule="auto"/>
        <w:ind w:left="6054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к постановлению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6054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6054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Ростовской области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6054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от 06.09.2017 № 620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6054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32"/>
          <w:szCs w:val="32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ПОРЯДОК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использования знака соответствия системы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добровольной сертификации 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36"/>
          <w:szCs w:val="36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 Общие положения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1.1. Настоящий Порядок разработан в соответствии со статьей 21 Федерального закона от 27.12.2002 № 184-ФЗ «О техническом регулировании», 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shd w:val="clear" w:color="auto" w:fill="FFFFFF"/>
          <w:lang w:eastAsia="ru-RU"/>
        </w:rPr>
        <w:t>постановлением Правительства Ростовской области </w:t>
      </w:r>
      <w:hyperlink r:id="rId5" w:history="1">
        <w:r w:rsidRPr="00796750">
          <w:rPr>
            <w:rFonts w:ascii="Times New Roman" w:eastAsia="Times New Roman" w:hAnsi="Times New Roman" w:cs="Times New Roman"/>
            <w:color w:val="040465"/>
            <w:sz w:val="28"/>
            <w:u w:val="single"/>
            <w:lang w:eastAsia="ru-RU"/>
          </w:rPr>
          <w:t>от 20.07.2016 № 513</w:t>
        </w:r>
      </w:hyperlink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shd w:val="clear" w:color="auto" w:fill="FFFFFF"/>
          <w:lang w:eastAsia="ru-RU"/>
        </w:rPr>
        <w:t> «О приобретении Ростовской областью исключительного права на знак соответствия системы добровольной сертификации «Сделано на Дону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shd w:val="clear" w:color="auto" w:fill="FFFFFF"/>
          <w:lang w:eastAsia="ru-RU"/>
        </w:rPr>
        <w:t>»и</w:t>
      </w:r>
      <w:proofErr w:type="gram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устанавливает правила использования знака соответствия системы добровольной сертификации «Сделано на Дону» (далее соответственно – знак системы, система):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юридическими лицами и индивидуальными предпринимателями, осуществляющими розничную торговлю и имеющими в своем ассортименте продукцию, прошедшую сертификацию в системе;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юридическими лицами и индивидуальными предпринимателями, осуществляющими оказание услуг общественного питания, являющимися держателями сертификатов системы, выдаваемых органом по сертификации (федеральное бюджетное учреждение «Государственный региональный центр стандартизации, метрологии и испытаний в Ростовской области»), и деклараций на применение знака системы.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1.2. Использование знака системы лицами, указанными в пункте 1.1 настоящего раздела (далее – хозяйствующие субъекты), осуществляется путем воспроизведения его изображения.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1.3. Целями использования знака системы являются: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создание условий для продвижения и популяризации единого узнаваемого символа качественной продукции, произведенной на территории Ростовской области;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создание возможности идентификации продукции и услуг, прошедших сертификацию в системе;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стимулирование спроса на товары, произведенные на территории Ростовской области, повышение уровня популяризации продукции и услуг, прошедших сертификацию в системе и отвечающих высоким стандартам качества;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формирование благоприятного имиджа качественной продукции, производимой на территории Ростовской области.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 Технические требования к изображению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системы при его воспроизведении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2.1. При воспроизведении изображение знака системы должно представлять собой комбинированное обозначение, включающее словесный и изобразительный элементы, находящиеся в композиционном единстве в соответствии с </w:t>
      </w:r>
      <w:hyperlink r:id="rId6" w:anchor="pril1" w:history="1">
        <w:r w:rsidRPr="00796750">
          <w:rPr>
            <w:rFonts w:ascii="Times New Roman" w:eastAsia="Times New Roman" w:hAnsi="Times New Roman" w:cs="Times New Roman"/>
            <w:color w:val="040465"/>
            <w:sz w:val="28"/>
            <w:u w:val="single"/>
            <w:lang w:eastAsia="ru-RU"/>
          </w:rPr>
          <w:t>приложением № 1</w:t>
        </w:r>
      </w:hyperlink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к настоящему Порядку.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Размеры воспроизводимого изображения знака системы определяет хозяйствующий субъект, получивший право на его использование. При этом изображение знака системы должно быть пропорциональным установленной форме и не должно искажать его информационную и смысловую целостности. Размеры воспроизводимого изображения знака системы должны гарантировать четкость и различимость его элементов. Минимальный размер воспроизводимого знака системы не должен быть менее 10 мм в диаметре.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2.2. Изображение воспроизводимого знака системы должно быть контрастным по отношению к фону поверхности, на которую оно нанесено.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 использовании знака системы в комбинации с другими знаками размер изображений этих знаков не должен превышать размер изображения знака системы. Воспроизведение изображения знака системы осуществляется любыми технологическими способами, обеспечивающими его четкое изображение. Не допускается использование в качестве знака системы фрагмента его изображения.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 Правила воспроизведения изображения знака системы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3.1. Воспроизведение изображения знака системы для маркировки меню предприятий общественного питания может осуществляться только хозяйствующими субъектами, указанными в абзаце третьем пункта 1.1 раздела 1 настоящего Порядка.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3.2. Воспроизведение изображения знака системы в оформлении элементов внутреннего и внешнего пространства предприятий розничной торговли «вне продукции» и предприятий общественного питания может осуществляться хозяйствующими субъектами при принятии ими условий пользовательского соглашения об использовании знака соответствия системы добровольной сертификации «Сделано на Дону», утверждаемого департаментом потребительского рынка Ростовской области (далее – соглашение). Соглашение размещается на сайте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www.donmade.ru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 информационно-телекоммуникационной сети «Интернет».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8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3.3. 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Для принятия условий соглашения хозяйствующий субъект направляет в департамент потребительского рынка Ростовской области (далее – департамент) заявление о принятии условий пользовательского соглашения об использовании знака соответствия системы добровольной сертификации «Сделано на Дону» по форме согласно </w:t>
      </w:r>
      <w:hyperlink r:id="rId7" w:anchor="pril2" w:history="1">
        <w:r w:rsidRPr="00796750">
          <w:rPr>
            <w:rFonts w:ascii="Times New Roman" w:eastAsia="Times New Roman" w:hAnsi="Times New Roman" w:cs="Times New Roman"/>
            <w:color w:val="040465"/>
            <w:sz w:val="28"/>
            <w:u w:val="single"/>
            <w:lang w:eastAsia="ru-RU"/>
          </w:rPr>
          <w:t>приложению № 2</w:t>
        </w:r>
      </w:hyperlink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к настоящему Порядку и оцифрованный логотип хозяйствующего субъекта для его размещения на сайте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www.donmade.ru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 информационно-телекоммуникационной сети «Интернет».</w:t>
      </w:r>
      <w:proofErr w:type="gramEnd"/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Указанное заявление подлежит регистрации в реестре 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пользователей изображения знака соответствия системы добровольной</w:t>
      </w:r>
      <w:proofErr w:type="gram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сертификации «Сделано на Дону» (далее – реестр).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Ведение реестра осуществляет департамент на сайте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www.donmade.ru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 информационно-телекоммуникационной сети «Интернет».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3.4. Департамент в течение трех рабочих дней со дня получения заявления, указанного в пункте 3.3 настоящего раздела, вносит сведения о хозяйствующем субъекте в реестр.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3.5. Право воспроизведения изображения знака системы возникает у хозяйствующих субъектов со дня внесения сведений о них в реестр.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3.6. Право воспроизведения изображения знака системы предоставляется безвозмездно.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3.7. Воспроизведение изображения знака системы предприятиями розничной торговли «вне продукции» осуществляется в соответствии с требованиями по оформлению элементов внутреннего пространства предприятий розничной торговли в стиле знака соответствия системы </w:t>
      </w:r>
      <w:r w:rsidRPr="00796750">
        <w:rPr>
          <w:rFonts w:ascii="Times New Roman" w:eastAsia="Times New Roman" w:hAnsi="Times New Roman" w:cs="Times New Roman"/>
          <w:color w:val="5C5B5B"/>
          <w:spacing w:val="-6"/>
          <w:sz w:val="28"/>
          <w:szCs w:val="28"/>
          <w:lang w:eastAsia="ru-RU"/>
        </w:rPr>
        <w:t>добровольной сертификации «Сделано на Дону» в соответствии с </w:t>
      </w:r>
      <w:hyperlink r:id="rId8" w:anchor="pril3" w:history="1">
        <w:r w:rsidRPr="00796750">
          <w:rPr>
            <w:rFonts w:ascii="Times New Roman" w:eastAsia="Times New Roman" w:hAnsi="Times New Roman" w:cs="Times New Roman"/>
            <w:color w:val="040465"/>
            <w:spacing w:val="-6"/>
            <w:sz w:val="28"/>
            <w:u w:val="single"/>
            <w:lang w:eastAsia="ru-RU"/>
          </w:rPr>
          <w:t>приложением № 3</w:t>
        </w:r>
      </w:hyperlink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к настоящему Порядку следующими способами: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3.7.1. Посредством размещения воспроизведенного изображения знака системы на вывесках, баннерах, плакатах не ниже 1 метра и не выше 2,5 метра от уровня пола при входе в предприятия розничной торговли.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3.7.2. Посредством размещения воспроизведенного изображения знака системы на потолочных конструкциях непосредственно над стеллажами с продукцией, ценниках, полках непосредственно в месте расположения продукции, прошедшей сертификацию в системе.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3.7.3. Посредством размещения воспроизведенного изображения знака системы на</w:t>
      </w:r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промо-стойках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при проведении рекламных акций сертифицированной продукции.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3.8. Воспроизведенное изображение знака системы предприятиями розничной торговли «вне продукции» может быть использовано в брошюрах, листовках и других рекламных материалах, если речь в них идет о продукции, прошедшей сертификацию в системе.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3.9. Хозяйствующие субъекты вправе воспроизводить изображение знака системы на всей территории Российской Федерации.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3.10. Департамент вправе осуществлять контроль выполнения хозяйствующими субъектами условий соглашения, а также наличия у хозяйствующих субъектов в ассортименте реализуемых товаров продукции, прошедшей сертификацию в системе.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 w:right="94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</w:p>
    <w:p w:rsidR="00796750" w:rsidRDefault="00796750" w:rsidP="0079675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Начальник   управления  </w:t>
      </w:r>
    </w:p>
    <w:p w:rsidR="00796750" w:rsidRDefault="00796750" w:rsidP="0079675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документационного  обеспечения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Правительства Ростовской области      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Т.А.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Родионченко</w:t>
      </w:r>
      <w:proofErr w:type="spellEnd"/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1" w:name="pril1"/>
      <w:bookmarkEnd w:id="1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 1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          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  <w:t xml:space="preserve">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использования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соответствия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системы добровольной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сертификации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b/>
          <w:bCs/>
          <w:color w:val="5C5B5B"/>
          <w:sz w:val="28"/>
          <w:szCs w:val="28"/>
          <w:lang w:eastAsia="ru-RU"/>
        </w:rPr>
        <w:t> </w:t>
      </w:r>
      <w:r w:rsidRPr="00796750">
        <w:rPr>
          <w:rFonts w:ascii="Times New Roman" w:eastAsia="Times New Roman" w:hAnsi="Times New Roman" w:cs="Times New Roman"/>
          <w:b/>
          <w:bCs/>
          <w:color w:val="5C5B5B"/>
          <w:sz w:val="32"/>
          <w:szCs w:val="32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ФОРМА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соответствия системы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добровольной сертификации «Сделано 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5C5B5B"/>
          <w:sz w:val="28"/>
          <w:szCs w:val="28"/>
          <w:lang w:eastAsia="ru-RU"/>
        </w:rPr>
        <w:drawing>
          <wp:inline distT="0" distB="0" distL="0" distR="0">
            <wp:extent cx="5353050" cy="5505450"/>
            <wp:effectExtent l="19050" t="0" r="0" b="0"/>
            <wp:docPr id="1" name="Рисунок 1" descr="http://www.donland.ru/Data/Sites/1/media/administration/Normativ/2017/p620_0609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nland.ru/Data/Sites/1/media/administration/Normativ/2017/p620_0609201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2" w:name="pril2"/>
      <w:bookmarkEnd w:id="2"/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 2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     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  <w:t xml:space="preserve">                                                                             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использования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соответствия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системы добровольной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сертификации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     ______________________________________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4494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   </w:t>
      </w:r>
      <w:proofErr w:type="gramStart"/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(орган исполнительной власти Ростовской области</w:t>
      </w:r>
      <w:proofErr w:type="gramEnd"/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    _______________________________________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left="5061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или уполномоченное им учреждение)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 _______________________________________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     от 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 _______________________________________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          адрес 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 _______________________________________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                                                         ИНН __________________________________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ЗАЯВЛЕНИЕ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о принятии условий пользовательского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соглашения об использовании знака соответствия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системы добровольной сертификации 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Информирую Вас о принятии условий пользовательского соглашения об использовании знака соответствия системы добровольной сертификации «Сделано на Дону», размещенного на сайте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www.donmade.ru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 информационно-телекоммуникационной сети «Интернет».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Приложение: оцифрованный логотип хозяйствующего субъекта для размещения на сайте </w:t>
      </w:r>
      <w:proofErr w:type="spellStart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www.donmade.ru</w:t>
      </w:r>
      <w:proofErr w:type="spellEnd"/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в информационно-телекоммуникационной сети «Интернет».</w:t>
      </w:r>
    </w:p>
    <w:p w:rsidR="00796750" w:rsidRPr="00796750" w:rsidRDefault="00796750" w:rsidP="00796750">
      <w:pPr>
        <w:shd w:val="clear" w:color="auto" w:fill="FFFFFF"/>
        <w:spacing w:line="322" w:lineRule="atLeast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 </w:t>
      </w: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 _________________________________________________/__________________________/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  <w:t>                                                        (Ф.И.О.)                                                             (подпись)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lastRenderedPageBreak/>
        <w:t>М.П.                                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i/>
          <w:iCs/>
          <w:color w:val="5C5B5B"/>
          <w:sz w:val="24"/>
          <w:szCs w:val="24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«___» _____________ 20 ___ г.</w:t>
      </w:r>
    </w:p>
    <w:p w:rsidR="00796750" w:rsidRPr="00796750" w:rsidRDefault="00796750" w:rsidP="007967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bookmarkStart w:id="3" w:name="pril3"/>
      <w:bookmarkEnd w:id="3"/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Приложение № 3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             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ab/>
        <w:t xml:space="preserve">                                                                                 </w:t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использования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соответствия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системы добровольной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сертификации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6521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smallCaps/>
          <w:color w:val="5C5B5B"/>
          <w:sz w:val="28"/>
          <w:szCs w:val="28"/>
          <w:lang w:eastAsia="ru-RU"/>
        </w:rPr>
        <w:t>ТРЕБОВАНИЯ</w:t>
      </w:r>
    </w:p>
    <w:p w:rsidR="00796750" w:rsidRPr="00796750" w:rsidRDefault="00796750" w:rsidP="007967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по оформлению элементов внутреннего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пространства предприятий розничной торговли в стилистике </w:t>
      </w:r>
      <w:r w:rsidRPr="00796750">
        <w:rPr>
          <w:rFonts w:ascii="Arial" w:eastAsia="Times New Roman" w:hAnsi="Arial" w:cs="Arial"/>
          <w:color w:val="5C5B5B"/>
          <w:sz w:val="21"/>
          <w:szCs w:val="21"/>
          <w:lang w:eastAsia="ru-RU"/>
        </w:rPr>
        <w:br/>
      </w: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знака соответствия системы добровольной сертификации «Сделано на Дону»</w:t>
      </w:r>
    </w:p>
    <w:p w:rsidR="00796750" w:rsidRPr="00796750" w:rsidRDefault="00796750" w:rsidP="0079675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  <w:r w:rsidRPr="00796750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 </w:t>
      </w:r>
    </w:p>
    <w:tbl>
      <w:tblPr>
        <w:tblW w:w="10348" w:type="dxa"/>
        <w:jc w:val="center"/>
        <w:tblCellMar>
          <w:left w:w="0" w:type="dxa"/>
          <w:right w:w="0" w:type="dxa"/>
        </w:tblCellMar>
        <w:tblLook w:val="04A0"/>
      </w:tblPr>
      <w:tblGrid>
        <w:gridCol w:w="3262"/>
        <w:gridCol w:w="7086"/>
      </w:tblGrid>
      <w:tr w:rsidR="00796750" w:rsidRPr="00796750" w:rsidTr="0079675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 соответствия системы добровольной сертификации «Сделано на Дону»</w:t>
            </w:r>
          </w:p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14475" cy="1552575"/>
                  <wp:effectExtent l="19050" t="0" r="9525" b="0"/>
                  <wp:docPr id="2" name="Рисунок 2" descr="http://www.donland.ru/Data/Sites/1/media/administration/Normativ/2017/p620_06092017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onland.ru/Data/Sites/1/media/administration/Normativ/2017/p620_06092017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96750" w:rsidRPr="00796750" w:rsidTr="00796750">
        <w:trPr>
          <w:jc w:val="center"/>
        </w:trPr>
        <w:tc>
          <w:tcPr>
            <w:tcW w:w="32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Цвета </w:t>
            </w:r>
            <w:proofErr w:type="gramStart"/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</w:t>
            </w:r>
            <w:proofErr w:type="gramEnd"/>
          </w:p>
          <w:p w:rsidR="00796750" w:rsidRPr="00796750" w:rsidRDefault="00796750" w:rsidP="00796750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</w:t>
            </w:r>
          </w:p>
          <w:p w:rsidR="00796750" w:rsidRPr="00796750" w:rsidRDefault="00796750" w:rsidP="00796750">
            <w:pPr>
              <w:spacing w:before="120" w:after="12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8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609600"/>
                  <wp:effectExtent l="19050" t="0" r="9525" b="0"/>
                  <wp:docPr id="3" name="Рисунок 3" descr="http://www.donland.ru/Data/Sites/1/media/administration/Normativ/2017/p620_06092017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onland.ru/Data/Sites/1/media/administration/Normativ/2017/p620_06092017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750" w:rsidRPr="00796750" w:rsidTr="00796750">
        <w:trPr>
          <w:trHeight w:val="659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Указатели на высоте от 1 до 2,5 м от уровня пола в начале и/или в конце стеллажа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6075" cy="4095750"/>
                  <wp:effectExtent l="19050" t="0" r="9525" b="0"/>
                  <wp:docPr id="4" name="Рисунок 4" descr="http://www.donland.ru/Data/Sites/1/media/administration/Normativ/2017/p620_06092017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onland.ru/Data/Sites/1/media/administration/Normativ/2017/p620_06092017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09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750" w:rsidRPr="00796750" w:rsidTr="00796750">
        <w:trPr>
          <w:trHeight w:val="3113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Ценники, применяемые только к конкретным сертифицированным товарам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52925" cy="1676400"/>
                  <wp:effectExtent l="19050" t="0" r="9525" b="0"/>
                  <wp:docPr id="5" name="Рисунок 5" descr="http://www.donland.ru/Data/Sites/1/media/administration/Normativ/2017/p620_060920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onland.ru/Data/Sites/1/media/administration/Normativ/2017/p620_06092017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92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6750" w:rsidRPr="00796750" w:rsidTr="00796750">
        <w:trPr>
          <w:trHeight w:val="3256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на стеллажах непосредственно в месте расположения продукции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425" cy="1638300"/>
                  <wp:effectExtent l="19050" t="0" r="9525" b="0"/>
                  <wp:docPr id="6" name="Рисунок 6" descr="http://www.donland.ru/Data/Sites/1/media/administration/Normativ/2017/p620_06092017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onland.ru/Data/Sites/1/media/administration/Normativ/2017/p620_06092017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96750" w:rsidRPr="00796750" w:rsidRDefault="00796750" w:rsidP="0079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796750" w:rsidRPr="00796750" w:rsidTr="00796750">
        <w:trPr>
          <w:trHeight w:val="863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Промо-стойки</w:t>
            </w:r>
            <w:proofErr w:type="spellEnd"/>
            <w:r w:rsidRPr="007967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рекламных акций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75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  <w:p w:rsidR="00796750" w:rsidRPr="00796750" w:rsidRDefault="00796750" w:rsidP="0079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086100" cy="5019675"/>
                  <wp:effectExtent l="19050" t="0" r="0" b="0"/>
                  <wp:docPr id="7" name="Рисунок 7" descr="http://www.donland.ru/Data/Sites/1/media/administration/Normativ/2017/p620_06092017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onland.ru/Data/Sites/1/media/administration/Normativ/2017/p620_06092017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501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6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A4874" w:rsidRDefault="000A4874"/>
    <w:sectPr w:rsidR="000A4874" w:rsidSect="000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6750"/>
    <w:rsid w:val="00086336"/>
    <w:rsid w:val="000A4874"/>
    <w:rsid w:val="0026214B"/>
    <w:rsid w:val="003735AE"/>
    <w:rsid w:val="004931DA"/>
    <w:rsid w:val="006F2067"/>
    <w:rsid w:val="00796750"/>
    <w:rsid w:val="00936A00"/>
    <w:rsid w:val="00A24E71"/>
    <w:rsid w:val="00C62A30"/>
    <w:rsid w:val="00F47AE6"/>
    <w:rsid w:val="00FB2518"/>
    <w:rsid w:val="00FE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paragraph" w:styleId="1">
    <w:name w:val="heading 1"/>
    <w:basedOn w:val="a"/>
    <w:link w:val="10"/>
    <w:uiPriority w:val="9"/>
    <w:qFormat/>
    <w:rsid w:val="00796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96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1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6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6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9675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81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b-utverzhdenii-Poryadka-ispolzovaniya-znaka-sootvetstviya-sistemy-dobrovolnojj-sertifikacii-Sdelano-na-Donu?pageid=128483&amp;mid=134977&amp;itemId=26248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donland.ru/documents/Ob-utverzhdenii-Poryadka-ispolzovaniya-znaka-sootvetstviya-sistemy-dobrovolnojj-sertifikacii-Sdelano-na-Donu?pageid=128483&amp;mid=134977&amp;itemId=26248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onland.ru/documents/Ob-utverzhdenii-Poryadka-ispolzovaniya-znaka-sootvetstviya-sistemy-dobrovolnojj-sertifikacii-Sdelano-na-Donu?pageid=128483&amp;mid=134977&amp;itemId=26248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donland.ru/documents/O-priobretenii-Rostovskojj-oblastyu-isklyuchitelnogo-prava-na-znak-sootvetstviya-sistemy-dobrovolnojj-sertifikacii-Sdelano-na-Donu?pageid=128483&amp;mid=134977&amp;itemId=24237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hyperlink" Target="http://www.donland.ru/documents/Ob-utverzhdenii-Poryadka-ispolzovaniya-znaka-sootvetstviya-sistemy-dobrovolnojj-sertifikacii-Sdelano-na-Donu?pageid=128483&amp;mid=134977&amp;itemId=26248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2018-10-22T08:41:00Z</dcterms:created>
  <dcterms:modified xsi:type="dcterms:W3CDTF">2018-10-22T11:13:00Z</dcterms:modified>
</cp:coreProperties>
</file>