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1C" w:rsidRDefault="000C341C" w:rsidP="002B28E3">
      <w:pPr>
        <w:shd w:val="clear" w:color="auto" w:fill="FFFFFF"/>
        <w:spacing w:after="0" w:line="240" w:lineRule="auto"/>
        <w:jc w:val="both"/>
        <w:outlineLvl w:val="0"/>
        <w:rPr>
          <w:rFonts w:ascii="Times New Roman" w:eastAsia="Times New Roman" w:hAnsi="Times New Roman" w:cs="Times New Roman"/>
          <w:b/>
          <w:bCs/>
          <w:kern w:val="36"/>
          <w:sz w:val="28"/>
          <w:szCs w:val="28"/>
        </w:rPr>
      </w:pPr>
      <w:bookmarkStart w:id="0" w:name="_GoBack"/>
      <w:bookmarkEnd w:id="0"/>
    </w:p>
    <w:p w:rsidR="000C341C" w:rsidRDefault="000C341C" w:rsidP="002B28E3">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0C341C" w:rsidRDefault="000C341C" w:rsidP="002B28E3">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697A09" w:rsidRPr="00574851" w:rsidRDefault="002B28E3" w:rsidP="002B28E3">
      <w:pPr>
        <w:shd w:val="clear" w:color="auto" w:fill="FFFFFF"/>
        <w:spacing w:after="0" w:line="240" w:lineRule="auto"/>
        <w:jc w:val="both"/>
        <w:outlineLvl w:val="0"/>
        <w:rPr>
          <w:rFonts w:ascii="Times New Roman" w:eastAsia="Times New Roman" w:hAnsi="Times New Roman" w:cs="Times New Roman"/>
          <w:b/>
          <w:bCs/>
          <w:kern w:val="36"/>
          <w:sz w:val="32"/>
          <w:szCs w:val="32"/>
          <w:u w:val="single"/>
        </w:rPr>
      </w:pPr>
      <w:r w:rsidRPr="00574851">
        <w:rPr>
          <w:rFonts w:ascii="Times New Roman" w:eastAsia="Times New Roman" w:hAnsi="Times New Roman" w:cs="Times New Roman"/>
          <w:b/>
          <w:bCs/>
          <w:kern w:val="36"/>
          <w:sz w:val="28"/>
          <w:szCs w:val="28"/>
        </w:rPr>
        <w:t xml:space="preserve">                                     </w:t>
      </w:r>
      <w:r w:rsidR="00697A09" w:rsidRPr="00574851">
        <w:rPr>
          <w:rFonts w:ascii="Times New Roman" w:eastAsia="Times New Roman" w:hAnsi="Times New Roman" w:cs="Times New Roman"/>
          <w:b/>
          <w:bCs/>
          <w:kern w:val="36"/>
          <w:sz w:val="32"/>
          <w:szCs w:val="32"/>
          <w:u w:val="single"/>
        </w:rPr>
        <w:t>Маломобильные группы населения</w:t>
      </w:r>
    </w:p>
    <w:p w:rsidR="00697A09" w:rsidRPr="002B28E3" w:rsidRDefault="00697A09" w:rsidP="002B28E3">
      <w:pPr>
        <w:spacing w:after="0" w:line="240" w:lineRule="auto"/>
        <w:jc w:val="both"/>
        <w:rPr>
          <w:rFonts w:ascii="Times New Roman" w:eastAsia="Times New Roman" w:hAnsi="Times New Roman" w:cs="Times New Roman"/>
          <w:sz w:val="28"/>
          <w:szCs w:val="28"/>
        </w:rPr>
      </w:pPr>
      <w:r w:rsidRPr="002B28E3">
        <w:rPr>
          <w:rFonts w:ascii="Times New Roman" w:eastAsia="Times New Roman" w:hAnsi="Times New Roman" w:cs="Times New Roman"/>
          <w:color w:val="4D4D4D"/>
          <w:sz w:val="28"/>
          <w:szCs w:val="28"/>
        </w:rPr>
        <w:br/>
      </w:r>
    </w:p>
    <w:p w:rsidR="00697A09" w:rsidRPr="002B28E3" w:rsidRDefault="00670F0F" w:rsidP="002B28E3">
      <w:pPr>
        <w:shd w:val="clear" w:color="auto" w:fill="FFFFFF"/>
        <w:spacing w:before="120" w:after="180" w:line="240" w:lineRule="auto"/>
        <w:jc w:val="both"/>
        <w:rPr>
          <w:rFonts w:ascii="Times New Roman" w:eastAsia="Times New Roman" w:hAnsi="Times New Roman" w:cs="Times New Roman"/>
          <w:color w:val="4D4D4D"/>
          <w:sz w:val="28"/>
          <w:szCs w:val="28"/>
        </w:rPr>
      </w:pPr>
      <w:hyperlink r:id="rId6" w:history="1">
        <w:r w:rsidR="00697A09" w:rsidRPr="00574851">
          <w:rPr>
            <w:rFonts w:ascii="Times New Roman" w:eastAsia="Times New Roman" w:hAnsi="Times New Roman" w:cs="Times New Roman"/>
            <w:b/>
            <w:bCs/>
            <w:sz w:val="28"/>
            <w:szCs w:val="28"/>
          </w:rPr>
          <w:t>Доступная Среда</w:t>
        </w:r>
      </w:hyperlink>
      <w:r w:rsidR="00697A09" w:rsidRPr="002B28E3">
        <w:rPr>
          <w:rFonts w:ascii="Times New Roman" w:eastAsia="Times New Roman" w:hAnsi="Times New Roman" w:cs="Times New Roman"/>
          <w:color w:val="4D4D4D"/>
          <w:sz w:val="28"/>
          <w:szCs w:val="28"/>
        </w:rPr>
        <w:t xml:space="preserve"> – именно так называется программа, реализуемая в нашей стране с 2011 по 2015 годы. Доступная среда предполагает создание таких условий, в которых люди с ограниченными физическими возможностями будут чувствовать себя комфортно и наравне со всеми. Иными словами – это </w:t>
      </w:r>
      <w:proofErr w:type="spellStart"/>
      <w:r w:rsidR="00697A09" w:rsidRPr="002B28E3">
        <w:rPr>
          <w:rFonts w:ascii="Times New Roman" w:eastAsia="Times New Roman" w:hAnsi="Times New Roman" w:cs="Times New Roman"/>
          <w:color w:val="4D4D4D"/>
          <w:sz w:val="28"/>
          <w:szCs w:val="28"/>
        </w:rPr>
        <w:t>безбарьерный</w:t>
      </w:r>
      <w:proofErr w:type="spellEnd"/>
      <w:r w:rsidR="00697A09" w:rsidRPr="002B28E3">
        <w:rPr>
          <w:rFonts w:ascii="Times New Roman" w:eastAsia="Times New Roman" w:hAnsi="Times New Roman" w:cs="Times New Roman"/>
          <w:color w:val="4D4D4D"/>
          <w:sz w:val="28"/>
          <w:szCs w:val="28"/>
        </w:rPr>
        <w:t xml:space="preserve"> доступ к любым учреждениям и объектам городской инфраструктуры. Благоустройство для </w:t>
      </w:r>
      <w:proofErr w:type="spellStart"/>
      <w:r w:rsidR="00697A09" w:rsidRPr="002B28E3">
        <w:rPr>
          <w:rFonts w:ascii="Times New Roman" w:eastAsia="Times New Roman" w:hAnsi="Times New Roman" w:cs="Times New Roman"/>
          <w:b/>
          <w:bCs/>
          <w:color w:val="4D4D4D"/>
          <w:sz w:val="28"/>
          <w:szCs w:val="28"/>
        </w:rPr>
        <w:t>МГН</w:t>
      </w:r>
      <w:r w:rsidR="00697A09" w:rsidRPr="002B28E3">
        <w:rPr>
          <w:rFonts w:ascii="Times New Roman" w:eastAsia="Times New Roman" w:hAnsi="Times New Roman" w:cs="Times New Roman"/>
          <w:color w:val="4D4D4D"/>
          <w:sz w:val="28"/>
          <w:szCs w:val="28"/>
        </w:rPr>
        <w:t>очень</w:t>
      </w:r>
      <w:proofErr w:type="spellEnd"/>
      <w:r w:rsidR="00697A09" w:rsidRPr="002B28E3">
        <w:rPr>
          <w:rFonts w:ascii="Times New Roman" w:eastAsia="Times New Roman" w:hAnsi="Times New Roman" w:cs="Times New Roman"/>
          <w:color w:val="4D4D4D"/>
          <w:sz w:val="28"/>
          <w:szCs w:val="28"/>
        </w:rPr>
        <w:t xml:space="preserve"> важно для того чтобы маломобильные группы населения (МГН) могли почувствовать себя равными в возможностях со всеми другими людьми. Организовать для них условия доступной среды – значит позаботиться о них и сделать их жизнь значительно комфортнее.</w:t>
      </w:r>
    </w:p>
    <w:p w:rsidR="00697A09" w:rsidRPr="002B28E3" w:rsidRDefault="00697A09" w:rsidP="002B28E3">
      <w:pPr>
        <w:shd w:val="clear" w:color="auto" w:fill="FFFFFF"/>
        <w:spacing w:before="120" w:after="180" w:line="240" w:lineRule="auto"/>
        <w:jc w:val="both"/>
        <w:rPr>
          <w:rFonts w:ascii="Times New Roman" w:eastAsia="Times New Roman" w:hAnsi="Times New Roman" w:cs="Times New Roman"/>
          <w:color w:val="4D4D4D"/>
          <w:sz w:val="28"/>
          <w:szCs w:val="28"/>
        </w:rPr>
      </w:pPr>
      <w:r w:rsidRPr="002B28E3">
        <w:rPr>
          <w:rFonts w:ascii="Times New Roman" w:eastAsia="Times New Roman" w:hAnsi="Times New Roman" w:cs="Times New Roman"/>
          <w:b/>
          <w:bCs/>
          <w:color w:val="4D4D4D"/>
          <w:sz w:val="28"/>
          <w:szCs w:val="28"/>
        </w:rPr>
        <w:t>Маломобильные группы населения (МГН)</w:t>
      </w:r>
      <w:r w:rsidRPr="002B28E3">
        <w:rPr>
          <w:rFonts w:ascii="Times New Roman" w:eastAsia="Times New Roman" w:hAnsi="Times New Roman" w:cs="Times New Roman"/>
          <w:color w:val="4D4D4D"/>
          <w:sz w:val="28"/>
          <w:szCs w:val="28"/>
        </w:rPr>
        <w:t> – это люди, испытывающие трудности при самостоятельном передвижении, получении информации и услуг, при ориентировании в пространстве. Это люди, которым мешают барьеры и препятствия: обыкновенные ступени лестниц для них уже непреодолимы, не говоря уже о тротуарных бордюрах на которые в обычной жизни другие люди даже не обращают внимания. Поэтому так важно уделить вопросу доступной среды серьезное внимание.</w:t>
      </w:r>
    </w:p>
    <w:p w:rsidR="00697A09" w:rsidRPr="002B28E3" w:rsidRDefault="00697A09" w:rsidP="002B28E3">
      <w:pPr>
        <w:shd w:val="clear" w:color="auto" w:fill="FFFFFF"/>
        <w:spacing w:before="120" w:after="180" w:line="240" w:lineRule="auto"/>
        <w:jc w:val="both"/>
        <w:rPr>
          <w:rFonts w:ascii="Times New Roman" w:eastAsia="Times New Roman" w:hAnsi="Times New Roman" w:cs="Times New Roman"/>
          <w:color w:val="4D4D4D"/>
          <w:sz w:val="28"/>
          <w:szCs w:val="28"/>
        </w:rPr>
      </w:pPr>
      <w:r w:rsidRPr="002B28E3">
        <w:rPr>
          <w:rFonts w:ascii="Times New Roman" w:eastAsia="Times New Roman" w:hAnsi="Times New Roman" w:cs="Times New Roman"/>
          <w:color w:val="4D4D4D"/>
          <w:sz w:val="28"/>
          <w:szCs w:val="28"/>
        </w:rPr>
        <w:t>Кроме инвалидов к маломобильным группам населения (МГН) относятся:</w:t>
      </w:r>
    </w:p>
    <w:p w:rsidR="00697A09" w:rsidRPr="002B28E3" w:rsidRDefault="00697A09" w:rsidP="002B28E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D4D4D"/>
          <w:sz w:val="28"/>
          <w:szCs w:val="28"/>
        </w:rPr>
      </w:pPr>
      <w:r w:rsidRPr="002B28E3">
        <w:rPr>
          <w:rFonts w:ascii="Times New Roman" w:eastAsia="Times New Roman" w:hAnsi="Times New Roman" w:cs="Times New Roman"/>
          <w:color w:val="4D4D4D"/>
          <w:sz w:val="28"/>
          <w:szCs w:val="28"/>
        </w:rPr>
        <w:t>Лица преклонного возраста (60 лет и старше);</w:t>
      </w:r>
    </w:p>
    <w:p w:rsidR="00697A09" w:rsidRPr="002B28E3" w:rsidRDefault="00697A09" w:rsidP="002B28E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D4D4D"/>
          <w:sz w:val="28"/>
          <w:szCs w:val="28"/>
        </w:rPr>
      </w:pPr>
      <w:r w:rsidRPr="002B28E3">
        <w:rPr>
          <w:rFonts w:ascii="Times New Roman" w:eastAsia="Times New Roman" w:hAnsi="Times New Roman" w:cs="Times New Roman"/>
          <w:color w:val="4D4D4D"/>
          <w:sz w:val="28"/>
          <w:szCs w:val="28"/>
        </w:rPr>
        <w:t>Временно нетрудоспособные;</w:t>
      </w:r>
    </w:p>
    <w:p w:rsidR="00697A09" w:rsidRPr="002B28E3" w:rsidRDefault="00697A09" w:rsidP="002B28E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D4D4D"/>
          <w:sz w:val="28"/>
          <w:szCs w:val="28"/>
        </w:rPr>
      </w:pPr>
      <w:r w:rsidRPr="002B28E3">
        <w:rPr>
          <w:rFonts w:ascii="Times New Roman" w:eastAsia="Times New Roman" w:hAnsi="Times New Roman" w:cs="Times New Roman"/>
          <w:color w:val="4D4D4D"/>
          <w:sz w:val="28"/>
          <w:szCs w:val="28"/>
        </w:rPr>
        <w:t>Беременные женщины;</w:t>
      </w:r>
    </w:p>
    <w:p w:rsidR="00697A09" w:rsidRPr="002B28E3" w:rsidRDefault="00697A09" w:rsidP="002B28E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D4D4D"/>
          <w:sz w:val="28"/>
          <w:szCs w:val="28"/>
        </w:rPr>
      </w:pPr>
      <w:r w:rsidRPr="002B28E3">
        <w:rPr>
          <w:rFonts w:ascii="Times New Roman" w:eastAsia="Times New Roman" w:hAnsi="Times New Roman" w:cs="Times New Roman"/>
          <w:color w:val="4D4D4D"/>
          <w:sz w:val="28"/>
          <w:szCs w:val="28"/>
        </w:rPr>
        <w:t>Люди с детскими колясками;</w:t>
      </w:r>
    </w:p>
    <w:p w:rsidR="00697A09" w:rsidRPr="002B28E3" w:rsidRDefault="00697A09" w:rsidP="002B28E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D4D4D"/>
          <w:sz w:val="28"/>
          <w:szCs w:val="28"/>
        </w:rPr>
      </w:pPr>
      <w:r w:rsidRPr="002B28E3">
        <w:rPr>
          <w:rFonts w:ascii="Times New Roman" w:eastAsia="Times New Roman" w:hAnsi="Times New Roman" w:cs="Times New Roman"/>
          <w:color w:val="4D4D4D"/>
          <w:sz w:val="28"/>
          <w:szCs w:val="28"/>
        </w:rPr>
        <w:t>Дети дошкольного возраста;</w:t>
      </w:r>
    </w:p>
    <w:p w:rsidR="00697A09" w:rsidRPr="002B28E3" w:rsidRDefault="00697A09" w:rsidP="002B28E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D4D4D"/>
          <w:sz w:val="28"/>
          <w:szCs w:val="28"/>
        </w:rPr>
      </w:pPr>
      <w:r w:rsidRPr="002B28E3">
        <w:rPr>
          <w:rFonts w:ascii="Times New Roman" w:eastAsia="Times New Roman" w:hAnsi="Times New Roman" w:cs="Times New Roman"/>
          <w:color w:val="4D4D4D"/>
          <w:sz w:val="28"/>
          <w:szCs w:val="28"/>
        </w:rPr>
        <w:t>Люди с тяжелой поклажей, тележками.</w:t>
      </w:r>
    </w:p>
    <w:p w:rsidR="00697A09" w:rsidRPr="002B28E3" w:rsidRDefault="00697A09" w:rsidP="002B28E3">
      <w:pPr>
        <w:shd w:val="clear" w:color="auto" w:fill="FFFFFF"/>
        <w:spacing w:before="120" w:after="180" w:line="240" w:lineRule="auto"/>
        <w:jc w:val="both"/>
        <w:rPr>
          <w:rFonts w:ascii="Times New Roman" w:eastAsia="Times New Roman" w:hAnsi="Times New Roman" w:cs="Times New Roman"/>
          <w:color w:val="4D4D4D"/>
          <w:sz w:val="28"/>
          <w:szCs w:val="28"/>
        </w:rPr>
      </w:pPr>
      <w:r w:rsidRPr="002B28E3">
        <w:rPr>
          <w:rFonts w:ascii="Times New Roman" w:eastAsia="Times New Roman" w:hAnsi="Times New Roman" w:cs="Times New Roman"/>
          <w:color w:val="4D4D4D"/>
          <w:sz w:val="28"/>
          <w:szCs w:val="28"/>
        </w:rPr>
        <w:t> </w:t>
      </w:r>
    </w:p>
    <w:p w:rsidR="00697A09" w:rsidRDefault="00697A09" w:rsidP="002B28E3">
      <w:pPr>
        <w:shd w:val="clear" w:color="auto" w:fill="FFFFFF"/>
        <w:spacing w:before="120" w:after="180" w:line="240" w:lineRule="auto"/>
        <w:jc w:val="both"/>
        <w:rPr>
          <w:rFonts w:ascii="Times New Roman" w:eastAsia="Times New Roman" w:hAnsi="Times New Roman" w:cs="Times New Roman"/>
          <w:color w:val="4D4D4D"/>
          <w:sz w:val="28"/>
          <w:szCs w:val="28"/>
        </w:rPr>
      </w:pPr>
      <w:r w:rsidRPr="002B28E3">
        <w:rPr>
          <w:rFonts w:ascii="Times New Roman" w:eastAsia="Times New Roman" w:hAnsi="Times New Roman" w:cs="Times New Roman"/>
          <w:color w:val="4D4D4D"/>
          <w:sz w:val="28"/>
          <w:szCs w:val="28"/>
        </w:rPr>
        <w:t>Доступная среда для маломобильных групп населения – это адаптированные условия для их беспрепятственного передвижения и получения необходимых услуг: </w:t>
      </w:r>
      <w:hyperlink r:id="rId7" w:history="1">
        <w:r w:rsidRPr="002B28E3">
          <w:rPr>
            <w:rFonts w:ascii="Times New Roman" w:eastAsia="Times New Roman" w:hAnsi="Times New Roman" w:cs="Times New Roman"/>
            <w:color w:val="1D3C7F"/>
            <w:sz w:val="28"/>
            <w:szCs w:val="28"/>
          </w:rPr>
          <w:t>пандусы</w:t>
        </w:r>
      </w:hyperlink>
      <w:r w:rsidRPr="002B28E3">
        <w:rPr>
          <w:rFonts w:ascii="Times New Roman" w:eastAsia="Times New Roman" w:hAnsi="Times New Roman" w:cs="Times New Roman"/>
          <w:color w:val="4D4D4D"/>
          <w:sz w:val="28"/>
          <w:szCs w:val="28"/>
        </w:rPr>
        <w:t>, </w:t>
      </w:r>
      <w:hyperlink r:id="rId8" w:history="1">
        <w:r w:rsidRPr="002B28E3">
          <w:rPr>
            <w:rFonts w:ascii="Times New Roman" w:eastAsia="Times New Roman" w:hAnsi="Times New Roman" w:cs="Times New Roman"/>
            <w:color w:val="1D3C7F"/>
            <w:sz w:val="28"/>
            <w:szCs w:val="28"/>
          </w:rPr>
          <w:t>подъемники</w:t>
        </w:r>
      </w:hyperlink>
      <w:r w:rsidR="00B77080">
        <w:rPr>
          <w:rFonts w:ascii="Times New Roman" w:eastAsia="Times New Roman" w:hAnsi="Times New Roman" w:cs="Times New Roman"/>
          <w:color w:val="4D4D4D"/>
          <w:sz w:val="28"/>
          <w:szCs w:val="28"/>
        </w:rPr>
        <w:t xml:space="preserve">, а также специально </w:t>
      </w:r>
      <w:r w:rsidRPr="002B28E3">
        <w:rPr>
          <w:rFonts w:ascii="Times New Roman" w:eastAsia="Times New Roman" w:hAnsi="Times New Roman" w:cs="Times New Roman"/>
          <w:color w:val="4D4D4D"/>
          <w:sz w:val="28"/>
          <w:szCs w:val="28"/>
        </w:rPr>
        <w:t>оборудованные </w:t>
      </w:r>
      <w:hyperlink r:id="rId9" w:history="1">
        <w:r w:rsidRPr="002B28E3">
          <w:rPr>
            <w:rFonts w:ascii="Times New Roman" w:eastAsia="Times New Roman" w:hAnsi="Times New Roman" w:cs="Times New Roman"/>
            <w:color w:val="1D3C7F"/>
            <w:sz w:val="28"/>
            <w:szCs w:val="28"/>
          </w:rPr>
          <w:t>лестницы</w:t>
        </w:r>
      </w:hyperlink>
      <w:r w:rsidRPr="002B28E3">
        <w:rPr>
          <w:rFonts w:ascii="Times New Roman" w:eastAsia="Times New Roman" w:hAnsi="Times New Roman" w:cs="Times New Roman"/>
          <w:color w:val="4D4D4D"/>
          <w:sz w:val="28"/>
          <w:szCs w:val="28"/>
        </w:rPr>
        <w:t> и </w:t>
      </w:r>
      <w:hyperlink r:id="rId10" w:history="1">
        <w:r w:rsidRPr="002B28E3">
          <w:rPr>
            <w:rFonts w:ascii="Times New Roman" w:eastAsia="Times New Roman" w:hAnsi="Times New Roman" w:cs="Times New Roman"/>
            <w:color w:val="1D3C7F"/>
            <w:sz w:val="28"/>
            <w:szCs w:val="28"/>
          </w:rPr>
          <w:t>поручни</w:t>
        </w:r>
      </w:hyperlink>
      <w:r w:rsidRPr="002B28E3">
        <w:rPr>
          <w:rFonts w:ascii="Times New Roman" w:eastAsia="Times New Roman" w:hAnsi="Times New Roman" w:cs="Times New Roman"/>
          <w:color w:val="4D4D4D"/>
          <w:sz w:val="28"/>
          <w:szCs w:val="28"/>
        </w:rPr>
        <w:t>. Это условия, в которых люди из маломобильных категорий смогут уверенно планировать свое передвижение по городу, без сомнений в том, что где-то им встретятся препятствия или опасные условия передвижения. Они смогут наравне со всеми и без ограничений пользоваться услугами различных учреждений, не требуя при этом помощи других людей.</w:t>
      </w:r>
    </w:p>
    <w:p w:rsidR="002B28E3" w:rsidRDefault="002B28E3" w:rsidP="002B28E3">
      <w:pPr>
        <w:shd w:val="clear" w:color="auto" w:fill="FFFFFF"/>
        <w:spacing w:before="120" w:after="180" w:line="240" w:lineRule="auto"/>
        <w:jc w:val="both"/>
        <w:rPr>
          <w:rFonts w:ascii="Times New Roman" w:eastAsia="Times New Roman" w:hAnsi="Times New Roman" w:cs="Times New Roman"/>
          <w:color w:val="4D4D4D"/>
          <w:sz w:val="28"/>
          <w:szCs w:val="28"/>
        </w:rPr>
      </w:pPr>
    </w:p>
    <w:p w:rsidR="002B28E3" w:rsidRPr="002B28E3" w:rsidRDefault="002B28E3" w:rsidP="002B28E3">
      <w:pPr>
        <w:shd w:val="clear" w:color="auto" w:fill="FFFFFF"/>
        <w:spacing w:before="120" w:after="180" w:line="240" w:lineRule="auto"/>
        <w:jc w:val="both"/>
        <w:rPr>
          <w:rFonts w:ascii="Times New Roman" w:eastAsia="Times New Roman" w:hAnsi="Times New Roman" w:cs="Times New Roman"/>
          <w:color w:val="4D4D4D"/>
          <w:sz w:val="28"/>
          <w:szCs w:val="28"/>
        </w:rPr>
      </w:pPr>
    </w:p>
    <w:p w:rsidR="004E3540" w:rsidRPr="002B28E3" w:rsidRDefault="004E3540" w:rsidP="002B28E3">
      <w:pPr>
        <w:pStyle w:val="headertext"/>
        <w:shd w:val="clear" w:color="auto" w:fill="FFFFFF"/>
        <w:spacing w:before="0" w:beforeAutospacing="0" w:after="0" w:afterAutospacing="0" w:line="288" w:lineRule="atLeast"/>
        <w:ind w:left="360"/>
        <w:jc w:val="center"/>
        <w:textAlignment w:val="baseline"/>
        <w:rPr>
          <w:color w:val="3C3C3C"/>
          <w:spacing w:val="2"/>
          <w:sz w:val="28"/>
          <w:szCs w:val="28"/>
          <w:u w:val="single"/>
        </w:rPr>
      </w:pPr>
      <w:r w:rsidRPr="002B28E3">
        <w:rPr>
          <w:color w:val="3C3C3C"/>
          <w:spacing w:val="2"/>
          <w:sz w:val="28"/>
          <w:szCs w:val="28"/>
          <w:u w:val="single"/>
        </w:rPr>
        <w:t>СВОД ПРАВИЛ</w:t>
      </w:r>
    </w:p>
    <w:p w:rsidR="004E3540" w:rsidRPr="002B28E3" w:rsidRDefault="004E3540" w:rsidP="002B28E3">
      <w:pPr>
        <w:pStyle w:val="headertext"/>
        <w:shd w:val="clear" w:color="auto" w:fill="FFFFFF"/>
        <w:spacing w:before="160" w:beforeAutospacing="0" w:after="80" w:afterAutospacing="0" w:line="288" w:lineRule="atLeast"/>
        <w:ind w:left="360"/>
        <w:jc w:val="center"/>
        <w:textAlignment w:val="baseline"/>
        <w:rPr>
          <w:color w:val="3C3C3C"/>
          <w:spacing w:val="2"/>
          <w:sz w:val="28"/>
          <w:szCs w:val="28"/>
          <w:u w:val="single"/>
        </w:rPr>
      </w:pPr>
      <w:r w:rsidRPr="002B28E3">
        <w:rPr>
          <w:color w:val="3C3C3C"/>
          <w:spacing w:val="2"/>
          <w:sz w:val="28"/>
          <w:szCs w:val="28"/>
          <w:u w:val="single"/>
        </w:rPr>
        <w:t>ДОСТУПНОСТЬ ЗДАНИЙ И СООРУЖЕНИЙ ДЛЯ МАЛОМОБИЛЬНЫХ ГРУПП НАСЕЛЕНИЯ</w:t>
      </w:r>
    </w:p>
    <w:p w:rsidR="00697A09" w:rsidRPr="002B28E3" w:rsidRDefault="00697A09" w:rsidP="002B28E3">
      <w:pPr>
        <w:shd w:val="clear" w:color="auto" w:fill="FFFFFF"/>
        <w:spacing w:after="0" w:line="240" w:lineRule="auto"/>
        <w:ind w:right="48"/>
        <w:jc w:val="both"/>
        <w:textAlignment w:val="top"/>
        <w:rPr>
          <w:rFonts w:ascii="Times New Roman" w:eastAsia="Times New Roman" w:hAnsi="Times New Roman" w:cs="Times New Roman"/>
          <w:color w:val="4D4D4D"/>
          <w:sz w:val="28"/>
          <w:szCs w:val="28"/>
        </w:rPr>
      </w:pPr>
    </w:p>
    <w:p w:rsidR="00697A09" w:rsidRPr="002B28E3" w:rsidRDefault="00697A09" w:rsidP="002B28E3">
      <w:pPr>
        <w:pStyle w:val="s1"/>
        <w:shd w:val="clear" w:color="auto" w:fill="FFFFFF"/>
        <w:spacing w:before="0" w:beforeAutospacing="0" w:after="0" w:afterAutospacing="0"/>
        <w:ind w:left="360"/>
        <w:jc w:val="both"/>
        <w:rPr>
          <w:color w:val="464C55"/>
          <w:sz w:val="28"/>
          <w:szCs w:val="28"/>
        </w:rPr>
      </w:pPr>
    </w:p>
    <w:p w:rsidR="00697A09" w:rsidRPr="002B28E3" w:rsidRDefault="00EC0E8E" w:rsidP="002B28E3">
      <w:pPr>
        <w:pStyle w:val="s1"/>
        <w:shd w:val="clear" w:color="auto" w:fill="FFFFFF"/>
        <w:spacing w:before="0" w:beforeAutospacing="0" w:after="0" w:afterAutospacing="0"/>
        <w:ind w:left="360"/>
        <w:jc w:val="both"/>
        <w:rPr>
          <w:color w:val="464C55"/>
          <w:sz w:val="28"/>
          <w:szCs w:val="28"/>
        </w:rPr>
      </w:pPr>
      <w:r w:rsidRPr="002B28E3">
        <w:rPr>
          <w:color w:val="464C55"/>
          <w:sz w:val="28"/>
          <w:szCs w:val="28"/>
        </w:rPr>
        <w:t xml:space="preserve"> </w:t>
      </w:r>
    </w:p>
    <w:p w:rsidR="00697A09" w:rsidRPr="002B28E3" w:rsidRDefault="00697A09" w:rsidP="002B28E3">
      <w:pPr>
        <w:pStyle w:val="s1"/>
        <w:shd w:val="clear" w:color="auto" w:fill="FFFFFF"/>
        <w:spacing w:before="0" w:beforeAutospacing="0" w:after="320" w:afterAutospacing="0"/>
        <w:ind w:left="360"/>
        <w:jc w:val="both"/>
        <w:rPr>
          <w:color w:val="464C55"/>
          <w:sz w:val="28"/>
          <w:szCs w:val="28"/>
        </w:rPr>
      </w:pPr>
      <w:r w:rsidRPr="002B28E3">
        <w:rPr>
          <w:color w:val="464C55"/>
          <w:sz w:val="28"/>
          <w:szCs w:val="28"/>
        </w:rPr>
        <w:t>На путях движения МГН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МГН.</w:t>
      </w:r>
      <w:r w:rsidR="00EC0E8E" w:rsidRPr="002B28E3">
        <w:rPr>
          <w:color w:val="464C55"/>
          <w:sz w:val="28"/>
          <w:szCs w:val="28"/>
        </w:rPr>
        <w:t xml:space="preserve"> </w:t>
      </w:r>
      <w:r w:rsidRPr="002B28E3">
        <w:rPr>
          <w:color w:val="464C55"/>
          <w:sz w:val="28"/>
          <w:szCs w:val="28"/>
        </w:rPr>
        <w:t>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w:t>
      </w:r>
      <w:r w:rsidR="00EC0E8E" w:rsidRPr="002B28E3">
        <w:rPr>
          <w:color w:val="464C55"/>
          <w:sz w:val="28"/>
          <w:szCs w:val="28"/>
        </w:rPr>
        <w:t xml:space="preserve">. </w:t>
      </w:r>
      <w:r w:rsidRPr="002B28E3">
        <w:rPr>
          <w:color w:val="464C55"/>
          <w:sz w:val="28"/>
          <w:szCs w:val="28"/>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r w:rsidR="00EC0E8E" w:rsidRPr="002B28E3">
        <w:rPr>
          <w:color w:val="464C55"/>
          <w:sz w:val="28"/>
          <w:szCs w:val="28"/>
        </w:rPr>
        <w:t xml:space="preserve"> </w:t>
      </w:r>
      <w:r w:rsidRPr="002B28E3">
        <w:rPr>
          <w:color w:val="464C55"/>
          <w:sz w:val="28"/>
          <w:szCs w:val="28"/>
        </w:rPr>
        <w:t xml:space="preserve"> </w:t>
      </w:r>
      <w:proofErr w:type="gramStart"/>
      <w:r w:rsidRPr="002B28E3">
        <w:rPr>
          <w:color w:val="464C55"/>
          <w:sz w:val="28"/>
          <w:szCs w:val="28"/>
        </w:rPr>
        <w:t xml:space="preserve">Ширина лестничных маршей открытых лестниц должна быть не менее 1,35 м. Для открытых лестниц на перепадах рельефа ширину </w:t>
      </w:r>
      <w:proofErr w:type="spellStart"/>
      <w:r w:rsidRPr="002B28E3">
        <w:rPr>
          <w:color w:val="464C55"/>
          <w:sz w:val="28"/>
          <w:szCs w:val="28"/>
        </w:rPr>
        <w:t>проступей</w:t>
      </w:r>
      <w:proofErr w:type="spellEnd"/>
      <w:r w:rsidRPr="002B28E3">
        <w:rPr>
          <w:color w:val="464C55"/>
          <w:sz w:val="28"/>
          <w:szCs w:val="28"/>
        </w:rPr>
        <w:t xml:space="preserve"> следует принимать от 0,35 до 0,4 м, высоту </w:t>
      </w:r>
      <w:proofErr w:type="spellStart"/>
      <w:r w:rsidRPr="002B28E3">
        <w:rPr>
          <w:color w:val="464C55"/>
          <w:sz w:val="28"/>
          <w:szCs w:val="28"/>
        </w:rPr>
        <w:t>подступенка</w:t>
      </w:r>
      <w:proofErr w:type="spellEnd"/>
      <w:r w:rsidRPr="002B28E3">
        <w:rPr>
          <w:color w:val="464C55"/>
          <w:sz w:val="28"/>
          <w:szCs w:val="28"/>
        </w:rPr>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roofErr w:type="gramEnd"/>
      <w:r w:rsidRPr="002B28E3">
        <w:rPr>
          <w:color w:val="464C55"/>
          <w:sz w:val="28"/>
          <w:szCs w:val="28"/>
        </w:rPr>
        <w:t xml:space="preserve"> Поперечный уклон ступеней должен быть не более 2%.</w:t>
      </w:r>
      <w:r w:rsidR="00EC0E8E" w:rsidRPr="002B28E3">
        <w:rPr>
          <w:color w:val="464C55"/>
          <w:sz w:val="28"/>
          <w:szCs w:val="28"/>
        </w:rPr>
        <w:t xml:space="preserve"> </w:t>
      </w:r>
      <w:r w:rsidRPr="002B28E3">
        <w:rPr>
          <w:color w:val="464C55"/>
          <w:sz w:val="28"/>
          <w:szCs w:val="28"/>
        </w:rPr>
        <w:t xml:space="preserve">Поверхность ступеней должна иметь </w:t>
      </w:r>
      <w:proofErr w:type="spellStart"/>
      <w:r w:rsidRPr="002B28E3">
        <w:rPr>
          <w:color w:val="464C55"/>
          <w:sz w:val="28"/>
          <w:szCs w:val="28"/>
        </w:rPr>
        <w:t>антискользящее</w:t>
      </w:r>
      <w:proofErr w:type="spellEnd"/>
      <w:r w:rsidRPr="002B28E3">
        <w:rPr>
          <w:color w:val="464C55"/>
          <w:sz w:val="28"/>
          <w:szCs w:val="28"/>
        </w:rPr>
        <w:t xml:space="preserve"> покрытие и быть шероховатой.</w:t>
      </w:r>
      <w:r w:rsidR="00EC0E8E" w:rsidRPr="002B28E3">
        <w:rPr>
          <w:color w:val="464C55"/>
          <w:sz w:val="28"/>
          <w:szCs w:val="28"/>
        </w:rPr>
        <w:t xml:space="preserve"> </w:t>
      </w:r>
      <w:r w:rsidRPr="002B28E3">
        <w:rPr>
          <w:color w:val="464C55"/>
          <w:sz w:val="28"/>
          <w:szCs w:val="28"/>
        </w:rPr>
        <w:t xml:space="preserve">Не следует применять на путях движения МГН ступеней </w:t>
      </w:r>
      <w:proofErr w:type="gramStart"/>
      <w:r w:rsidRPr="002B28E3">
        <w:rPr>
          <w:color w:val="464C55"/>
          <w:sz w:val="28"/>
          <w:szCs w:val="28"/>
        </w:rPr>
        <w:t>с</w:t>
      </w:r>
      <w:proofErr w:type="gramEnd"/>
      <w:r w:rsidRPr="002B28E3">
        <w:rPr>
          <w:color w:val="464C55"/>
          <w:sz w:val="28"/>
          <w:szCs w:val="28"/>
        </w:rPr>
        <w:t xml:space="preserve"> открытыми </w:t>
      </w:r>
      <w:proofErr w:type="spellStart"/>
      <w:r w:rsidRPr="002B28E3">
        <w:rPr>
          <w:color w:val="464C55"/>
          <w:sz w:val="28"/>
          <w:szCs w:val="28"/>
        </w:rPr>
        <w:t>подступенками</w:t>
      </w:r>
      <w:proofErr w:type="spellEnd"/>
      <w:r w:rsidRPr="002B28E3">
        <w:rPr>
          <w:color w:val="464C55"/>
          <w:sz w:val="28"/>
          <w:szCs w:val="28"/>
        </w:rPr>
        <w:t>.</w:t>
      </w:r>
      <w:r w:rsidR="00EC0E8E" w:rsidRPr="002B28E3">
        <w:rPr>
          <w:color w:val="464C55"/>
          <w:sz w:val="28"/>
          <w:szCs w:val="28"/>
        </w:rPr>
        <w:t xml:space="preserve"> </w:t>
      </w:r>
      <w:r w:rsidRPr="002B28E3">
        <w:rPr>
          <w:color w:val="464C55"/>
          <w:sz w:val="28"/>
          <w:szCs w:val="28"/>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r w:rsidR="00EC0E8E" w:rsidRPr="002B28E3">
        <w:rPr>
          <w:color w:val="464C55"/>
          <w:sz w:val="28"/>
          <w:szCs w:val="28"/>
        </w:rPr>
        <w:t xml:space="preserve"> </w:t>
      </w:r>
      <w:r w:rsidRPr="002B28E3">
        <w:rPr>
          <w:color w:val="464C55"/>
          <w:sz w:val="28"/>
          <w:szCs w:val="28"/>
        </w:rPr>
        <w:t>Краевые ступени лестничных маршей должны быть выделены цветом или фактурой.</w:t>
      </w:r>
      <w:r w:rsidR="00EC0E8E" w:rsidRPr="002B28E3">
        <w:rPr>
          <w:color w:val="464C55"/>
          <w:sz w:val="28"/>
          <w:szCs w:val="28"/>
        </w:rPr>
        <w:t xml:space="preserve"> Л</w:t>
      </w:r>
      <w:r w:rsidRPr="002B28E3">
        <w:rPr>
          <w:color w:val="464C55"/>
          <w:sz w:val="28"/>
          <w:szCs w:val="28"/>
        </w:rPr>
        <w:t>естницы должны дублироваться пандусами или подъемными устройствами.</w:t>
      </w:r>
      <w:r w:rsidR="00EC0E8E" w:rsidRPr="002B28E3">
        <w:rPr>
          <w:color w:val="464C55"/>
          <w:sz w:val="28"/>
          <w:szCs w:val="28"/>
        </w:rPr>
        <w:t xml:space="preserve"> </w:t>
      </w:r>
      <w:r w:rsidRPr="002B28E3">
        <w:rPr>
          <w:color w:val="464C55"/>
          <w:sz w:val="28"/>
          <w:szCs w:val="28"/>
        </w:rPr>
        <w:t>Наружные лестницы и пандусы должны быть оборудованы поручнями. Длина марша пандуса не должна превышать 9,0 м, а уклон не круче 1:20.</w:t>
      </w:r>
      <w:r w:rsidR="00EC0E8E" w:rsidRPr="002B28E3">
        <w:rPr>
          <w:color w:val="464C55"/>
          <w:sz w:val="28"/>
          <w:szCs w:val="28"/>
        </w:rPr>
        <w:t xml:space="preserve"> </w:t>
      </w:r>
      <w:r w:rsidRPr="002B28E3">
        <w:rPr>
          <w:color w:val="464C55"/>
          <w:sz w:val="28"/>
          <w:szCs w:val="28"/>
        </w:rPr>
        <w:t>Ширина между поручнями пандуса должна быть в пределах 0,9-1,0 м.</w:t>
      </w:r>
      <w:r w:rsidR="00EC0E8E" w:rsidRPr="002B28E3">
        <w:rPr>
          <w:color w:val="464C55"/>
          <w:sz w:val="28"/>
          <w:szCs w:val="28"/>
        </w:rPr>
        <w:t xml:space="preserve"> </w:t>
      </w:r>
      <w:r w:rsidRPr="002B28E3">
        <w:rPr>
          <w:color w:val="464C55"/>
          <w:sz w:val="28"/>
          <w:szCs w:val="28"/>
        </w:rPr>
        <w:t>Пандус с расчетной длиной 36,0 м и более или высотой более 3,0 м следует заменять подъемными устройствами. 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1,5х</w:t>
      </w:r>
      <w:proofErr w:type="gramStart"/>
      <w:r w:rsidRPr="002B28E3">
        <w:rPr>
          <w:color w:val="464C55"/>
          <w:sz w:val="28"/>
          <w:szCs w:val="28"/>
        </w:rPr>
        <w:t>1</w:t>
      </w:r>
      <w:proofErr w:type="gramEnd"/>
      <w:r w:rsidRPr="002B28E3">
        <w:rPr>
          <w:color w:val="464C55"/>
          <w:sz w:val="28"/>
          <w:szCs w:val="28"/>
        </w:rPr>
        <w:t>,5 м, а в зонах интенсивного использования не менее 2,1х2,1 м. Свободные зоны должны быть также предусмотрены при каждом изменении направления пандуса.</w:t>
      </w:r>
      <w:r w:rsidR="00EC0E8E" w:rsidRPr="002B28E3">
        <w:rPr>
          <w:color w:val="464C55"/>
          <w:sz w:val="28"/>
          <w:szCs w:val="28"/>
        </w:rPr>
        <w:t xml:space="preserve"> </w:t>
      </w:r>
      <w:r w:rsidRPr="002B28E3">
        <w:rPr>
          <w:color w:val="464C55"/>
          <w:sz w:val="28"/>
          <w:szCs w:val="28"/>
        </w:rPr>
        <w:t xml:space="preserve">Пандусы должны иметь двухстороннее ограждение с поручнями на высоте 0,9 м (допустимо от 0,85 до 0,92 м) и 0,7 м с учетом технических требований к опорным </w:t>
      </w:r>
      <w:r w:rsidRPr="002B28E3">
        <w:rPr>
          <w:color w:val="464C55"/>
          <w:sz w:val="28"/>
          <w:szCs w:val="28"/>
        </w:rPr>
        <w:lastRenderedPageBreak/>
        <w:t>стационарным устройствам по </w:t>
      </w:r>
      <w:hyperlink r:id="rId11" w:history="1">
        <w:r w:rsidRPr="002B28E3">
          <w:rPr>
            <w:rStyle w:val="a5"/>
            <w:color w:val="3272C0"/>
            <w:sz w:val="28"/>
            <w:szCs w:val="28"/>
          </w:rPr>
          <w:t xml:space="preserve">ГОСТ </w:t>
        </w:r>
        <w:proofErr w:type="gramStart"/>
        <w:r w:rsidRPr="002B28E3">
          <w:rPr>
            <w:rStyle w:val="a5"/>
            <w:color w:val="3272C0"/>
            <w:sz w:val="28"/>
            <w:szCs w:val="28"/>
          </w:rPr>
          <w:t>Р</w:t>
        </w:r>
        <w:proofErr w:type="gramEnd"/>
        <w:r w:rsidRPr="002B28E3">
          <w:rPr>
            <w:rStyle w:val="a5"/>
            <w:color w:val="3272C0"/>
            <w:sz w:val="28"/>
            <w:szCs w:val="28"/>
          </w:rPr>
          <w:t xml:space="preserve"> 51261</w:t>
        </w:r>
      </w:hyperlink>
      <w:r w:rsidRPr="002B28E3">
        <w:rPr>
          <w:color w:val="464C55"/>
          <w:sz w:val="28"/>
          <w:szCs w:val="28"/>
        </w:rPr>
        <w:t xml:space="preserve">. Расстояние между поручнями должно быть в пределах 0,9-1,0 м. </w:t>
      </w:r>
      <w:proofErr w:type="spellStart"/>
      <w:r w:rsidRPr="002B28E3">
        <w:rPr>
          <w:color w:val="464C55"/>
          <w:sz w:val="28"/>
          <w:szCs w:val="28"/>
        </w:rPr>
        <w:t>Колесоотбойные</w:t>
      </w:r>
      <w:proofErr w:type="spellEnd"/>
      <w:r w:rsidRPr="002B28E3">
        <w:rPr>
          <w:color w:val="464C55"/>
          <w:sz w:val="28"/>
          <w:szCs w:val="28"/>
        </w:rPr>
        <w:t xml:space="preserve"> устройства высотой 0,1 м следует устанавливать на промежуточных площадках и на съезде. Поверхность пандуса должна быть нескользкой, отчетливо маркированной цветом или текстурой, контрастной относительно прилегающей поверхности.</w:t>
      </w:r>
      <w:r w:rsidR="00EC0E8E" w:rsidRPr="002B28E3">
        <w:rPr>
          <w:color w:val="464C55"/>
          <w:sz w:val="28"/>
          <w:szCs w:val="28"/>
        </w:rPr>
        <w:t xml:space="preserve"> </w:t>
      </w:r>
      <w:r w:rsidRPr="002B28E3">
        <w:rPr>
          <w:color w:val="464C55"/>
          <w:sz w:val="28"/>
          <w:szCs w:val="28"/>
        </w:rPr>
        <w:t>В местах изменения уклонов необходимо устанавливать искусственное освещение не менее 100 лк на уровне пола.</w:t>
      </w:r>
      <w:r w:rsidR="00EC0E8E" w:rsidRPr="002B28E3">
        <w:rPr>
          <w:color w:val="464C55"/>
          <w:sz w:val="28"/>
          <w:szCs w:val="28"/>
        </w:rPr>
        <w:t xml:space="preserve"> </w:t>
      </w:r>
      <w:r w:rsidRPr="002B28E3">
        <w:rPr>
          <w:color w:val="464C55"/>
          <w:sz w:val="28"/>
          <w:szCs w:val="28"/>
        </w:rPr>
        <w:t>Необходимость устройства подогрева поверхности пандуса, площадок под навесом, укрытием устанавливается заданием на проектирование.</w:t>
      </w:r>
      <w:r w:rsidR="00EC0E8E" w:rsidRPr="002B28E3">
        <w:rPr>
          <w:color w:val="464C55"/>
          <w:sz w:val="28"/>
          <w:szCs w:val="28"/>
        </w:rPr>
        <w:t xml:space="preserve"> </w:t>
      </w:r>
      <w:r w:rsidRPr="002B28E3">
        <w:rPr>
          <w:color w:val="464C55"/>
          <w:sz w:val="28"/>
          <w:szCs w:val="28"/>
        </w:rPr>
        <w:t>Ребра дренажных решеток, устанавливаемых на путях движения МГН, должны располагаться перпендикулярно направлению движения и вплотную прилегать к поверхности. Просветы ячеек решеток должны быть не более 0,013 м шириной. Диаметр круглых отверстий в решетках не должен превышать 0,018 м.</w:t>
      </w:r>
      <w:r w:rsidR="002B28E3">
        <w:rPr>
          <w:color w:val="464C55"/>
          <w:sz w:val="28"/>
          <w:szCs w:val="28"/>
        </w:rPr>
        <w:t xml:space="preserve"> </w:t>
      </w:r>
      <w:r w:rsidRPr="002B28E3">
        <w:rPr>
          <w:color w:val="464C55"/>
          <w:sz w:val="28"/>
          <w:szCs w:val="28"/>
        </w:rPr>
        <w:t>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r w:rsidRPr="002B28E3">
        <w:rPr>
          <w:color w:val="22272F"/>
          <w:sz w:val="28"/>
          <w:szCs w:val="28"/>
        </w:rPr>
        <w:t> </w:t>
      </w:r>
    </w:p>
    <w:tbl>
      <w:tblPr>
        <w:tblW w:w="8100" w:type="dxa"/>
        <w:shd w:val="clear" w:color="auto" w:fill="FFFFFF"/>
        <w:tblCellMar>
          <w:left w:w="0" w:type="dxa"/>
          <w:right w:w="0" w:type="dxa"/>
        </w:tblCellMar>
        <w:tblLook w:val="04A0" w:firstRow="1" w:lastRow="0" w:firstColumn="1" w:lastColumn="0" w:noHBand="0" w:noVBand="1"/>
      </w:tblPr>
      <w:tblGrid>
        <w:gridCol w:w="4788"/>
        <w:gridCol w:w="3312"/>
      </w:tblGrid>
      <w:tr w:rsidR="00697A09" w:rsidRPr="002B28E3" w:rsidTr="00697A09">
        <w:tc>
          <w:tcPr>
            <w:tcW w:w="478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до 100 включительно</w:t>
            </w:r>
          </w:p>
        </w:tc>
        <w:tc>
          <w:tcPr>
            <w:tcW w:w="3312"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5%, но не менее одного места;</w:t>
            </w:r>
          </w:p>
        </w:tc>
      </w:tr>
      <w:tr w:rsidR="00697A09" w:rsidRPr="002B28E3" w:rsidTr="00697A09">
        <w:tc>
          <w:tcPr>
            <w:tcW w:w="478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от 101 до 200</w:t>
            </w:r>
          </w:p>
        </w:tc>
        <w:tc>
          <w:tcPr>
            <w:tcW w:w="3312"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5 мест и дополнительно 3%;</w:t>
            </w:r>
          </w:p>
        </w:tc>
      </w:tr>
      <w:tr w:rsidR="00697A09" w:rsidRPr="002B28E3" w:rsidTr="00697A09">
        <w:tc>
          <w:tcPr>
            <w:tcW w:w="478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от 201 до 1000</w:t>
            </w:r>
          </w:p>
        </w:tc>
        <w:tc>
          <w:tcPr>
            <w:tcW w:w="3312"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8 мест и дополнительно 2%;</w:t>
            </w:r>
          </w:p>
        </w:tc>
      </w:tr>
      <w:tr w:rsidR="00697A09" w:rsidRPr="002B28E3" w:rsidTr="00697A09">
        <w:tc>
          <w:tcPr>
            <w:tcW w:w="478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1001 место и более</w:t>
            </w:r>
          </w:p>
        </w:tc>
        <w:tc>
          <w:tcPr>
            <w:tcW w:w="3312"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24 места плюс не менее 1% на каждые 100 мест свыше.</w:t>
            </w:r>
          </w:p>
        </w:tc>
      </w:tr>
    </w:tbl>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color w:val="22272F"/>
          <w:sz w:val="28"/>
          <w:szCs w:val="28"/>
        </w:rPr>
      </w:pPr>
      <w:r w:rsidRPr="002B28E3">
        <w:rPr>
          <w:rFonts w:ascii="Times New Roman" w:eastAsia="Times New Roman" w:hAnsi="Times New Roman" w:cs="Times New Roman"/>
          <w:color w:val="22272F"/>
          <w:sz w:val="28"/>
          <w:szCs w:val="28"/>
        </w:rPr>
        <w:t> </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Выделяемые места должны обозначаться знаками, принятыми </w:t>
      </w:r>
      <w:hyperlink r:id="rId12" w:history="1">
        <w:r w:rsidRPr="002B28E3">
          <w:rPr>
            <w:rFonts w:ascii="Times New Roman" w:eastAsia="Times New Roman" w:hAnsi="Times New Roman" w:cs="Times New Roman"/>
            <w:color w:val="3272C0"/>
            <w:sz w:val="28"/>
            <w:szCs w:val="28"/>
          </w:rPr>
          <w:t xml:space="preserve">ГОСТ </w:t>
        </w:r>
        <w:proofErr w:type="gramStart"/>
        <w:r w:rsidRPr="002B28E3">
          <w:rPr>
            <w:rFonts w:ascii="Times New Roman" w:eastAsia="Times New Roman" w:hAnsi="Times New Roman" w:cs="Times New Roman"/>
            <w:color w:val="3272C0"/>
            <w:sz w:val="28"/>
            <w:szCs w:val="28"/>
          </w:rPr>
          <w:t>Р</w:t>
        </w:r>
        <w:proofErr w:type="gramEnd"/>
        <w:r w:rsidRPr="002B28E3">
          <w:rPr>
            <w:rFonts w:ascii="Times New Roman" w:eastAsia="Times New Roman" w:hAnsi="Times New Roman" w:cs="Times New Roman"/>
            <w:color w:val="3272C0"/>
            <w:sz w:val="28"/>
            <w:szCs w:val="28"/>
          </w:rPr>
          <w:t xml:space="preserve"> 52289</w:t>
        </w:r>
      </w:hyperlink>
      <w:r w:rsidRPr="002B28E3">
        <w:rPr>
          <w:rFonts w:ascii="Times New Roman" w:eastAsia="Times New Roman" w:hAnsi="Times New Roman" w:cs="Times New Roman"/>
          <w:color w:val="464C55"/>
          <w:sz w:val="28"/>
          <w:szCs w:val="28"/>
        </w:rPr>
        <w:t> и </w:t>
      </w:r>
      <w:hyperlink r:id="rId13" w:anchor="block_1100" w:history="1">
        <w:r w:rsidRPr="002B28E3">
          <w:rPr>
            <w:rFonts w:ascii="Times New Roman" w:eastAsia="Times New Roman" w:hAnsi="Times New Roman" w:cs="Times New Roman"/>
            <w:color w:val="3272C0"/>
            <w:sz w:val="28"/>
            <w:szCs w:val="28"/>
          </w:rPr>
          <w:t>ПДД</w:t>
        </w:r>
      </w:hyperlink>
      <w:r w:rsidRPr="002B28E3">
        <w:rPr>
          <w:rFonts w:ascii="Times New Roman" w:eastAsia="Times New Roman" w:hAnsi="Times New Roman" w:cs="Times New Roman"/>
          <w:color w:val="464C55"/>
          <w:sz w:val="28"/>
          <w:szCs w:val="28"/>
        </w:rPr>
        <w:t> на поверхности покрытия стоянки и продублированы знаком на вертикальной поверхности (стене, столбе, стойке и т.п.) в соответствии с </w:t>
      </w:r>
      <w:hyperlink r:id="rId14" w:history="1">
        <w:r w:rsidRPr="002B28E3">
          <w:rPr>
            <w:rFonts w:ascii="Times New Roman" w:eastAsia="Times New Roman" w:hAnsi="Times New Roman" w:cs="Times New Roman"/>
            <w:color w:val="3272C0"/>
            <w:sz w:val="28"/>
            <w:szCs w:val="28"/>
          </w:rPr>
          <w:t>ГОСТ 12.4.026</w:t>
        </w:r>
      </w:hyperlink>
      <w:r w:rsidRPr="002B28E3">
        <w:rPr>
          <w:rFonts w:ascii="Times New Roman" w:eastAsia="Times New Roman" w:hAnsi="Times New Roman" w:cs="Times New Roman"/>
          <w:color w:val="464C55"/>
          <w:sz w:val="28"/>
          <w:szCs w:val="28"/>
        </w:rPr>
        <w:t>, расположенным на высоте не менее 1,5 м.</w:t>
      </w:r>
      <w:r w:rsidR="00EC0E8E" w:rsidRPr="002B28E3">
        <w:rPr>
          <w:rFonts w:ascii="Times New Roman" w:eastAsia="Times New Roman" w:hAnsi="Times New Roman" w:cs="Times New Roman"/>
          <w:color w:val="464C55"/>
          <w:sz w:val="28"/>
          <w:szCs w:val="28"/>
        </w:rPr>
        <w:t xml:space="preserve"> </w:t>
      </w:r>
      <w:r w:rsidRPr="002B28E3">
        <w:rPr>
          <w:rFonts w:ascii="Times New Roman" w:eastAsia="Times New Roman" w:hAnsi="Times New Roman" w:cs="Times New Roman"/>
          <w:color w:val="464C55"/>
          <w:sz w:val="28"/>
          <w:szCs w:val="28"/>
        </w:rPr>
        <w:t xml:space="preserve">Места для личного автотранспорта инвалидов желательно размещать вблизи входа в предприятие или в учреждение, доступного для инвалидов, но не далее 50 </w:t>
      </w:r>
      <w:proofErr w:type="gramStart"/>
      <w:r w:rsidRPr="002B28E3">
        <w:rPr>
          <w:rFonts w:ascii="Times New Roman" w:eastAsia="Times New Roman" w:hAnsi="Times New Roman" w:cs="Times New Roman"/>
          <w:color w:val="464C55"/>
          <w:sz w:val="28"/>
          <w:szCs w:val="28"/>
        </w:rPr>
        <w:t>м</w:t>
      </w:r>
      <w:proofErr w:type="gramEnd"/>
      <w:r w:rsidRPr="002B28E3">
        <w:rPr>
          <w:rFonts w:ascii="Times New Roman" w:eastAsia="Times New Roman" w:hAnsi="Times New Roman" w:cs="Times New Roman"/>
          <w:color w:val="464C55"/>
          <w:sz w:val="28"/>
          <w:szCs w:val="28"/>
        </w:rPr>
        <w:t>, от входа в жилое здание - не далее 100 м.</w:t>
      </w:r>
      <w:r w:rsidR="00EC0E8E" w:rsidRPr="002B28E3">
        <w:rPr>
          <w:rFonts w:ascii="Times New Roman" w:eastAsia="Times New Roman" w:hAnsi="Times New Roman" w:cs="Times New Roman"/>
          <w:color w:val="464C55"/>
          <w:sz w:val="28"/>
          <w:szCs w:val="28"/>
        </w:rPr>
        <w:t xml:space="preserve"> </w:t>
      </w:r>
      <w:r w:rsidRPr="002B28E3">
        <w:rPr>
          <w:rFonts w:ascii="Times New Roman" w:eastAsia="Times New Roman" w:hAnsi="Times New Roman" w:cs="Times New Roman"/>
          <w:color w:val="464C55"/>
          <w:sz w:val="28"/>
          <w:szCs w:val="28"/>
        </w:rPr>
        <w:t>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r w:rsidR="00EC0E8E" w:rsidRPr="002B28E3">
        <w:rPr>
          <w:rFonts w:ascii="Times New Roman" w:eastAsia="Times New Roman" w:hAnsi="Times New Roman" w:cs="Times New Roman"/>
          <w:color w:val="464C55"/>
          <w:sz w:val="28"/>
          <w:szCs w:val="28"/>
        </w:rPr>
        <w:t xml:space="preserve"> </w:t>
      </w:r>
      <w:r w:rsidRPr="002B28E3">
        <w:rPr>
          <w:rFonts w:ascii="Times New Roman" w:eastAsia="Times New Roman" w:hAnsi="Times New Roman" w:cs="Times New Roman"/>
          <w:color w:val="464C55"/>
          <w:sz w:val="28"/>
          <w:szCs w:val="28"/>
        </w:rPr>
        <w:t>Специальные парковочные места вдоль транспортных коммуникаций разрешается предусматривать при уклоне дороги менее 1:50.</w:t>
      </w:r>
    </w:p>
    <w:p w:rsidR="00EC0E8E" w:rsidRPr="002B28E3" w:rsidRDefault="00697A09" w:rsidP="002B28E3">
      <w:pPr>
        <w:pStyle w:val="a6"/>
        <w:shd w:val="clear" w:color="auto" w:fill="FFFFFF"/>
        <w:spacing w:after="320" w:line="240" w:lineRule="auto"/>
        <w:ind w:left="360"/>
        <w:jc w:val="both"/>
        <w:rPr>
          <w:rFonts w:ascii="Times New Roman" w:hAnsi="Times New Roman" w:cs="Times New Roman"/>
          <w:color w:val="464C55"/>
          <w:sz w:val="28"/>
          <w:szCs w:val="28"/>
        </w:rPr>
      </w:pPr>
      <w:r w:rsidRPr="002B28E3">
        <w:rPr>
          <w:rFonts w:ascii="Times New Roman" w:eastAsia="Times New Roman" w:hAnsi="Times New Roman" w:cs="Times New Roman"/>
          <w:color w:val="464C55"/>
          <w:sz w:val="28"/>
          <w:szCs w:val="28"/>
        </w:rPr>
        <w:t xml:space="preserve">Размеры парковочных мест, расположенных параллельно бордюру, должны обеспечивать доступ к задней части автомобиля для пользования </w:t>
      </w:r>
      <w:r w:rsidRPr="002B28E3">
        <w:rPr>
          <w:rFonts w:ascii="Times New Roman" w:eastAsia="Times New Roman" w:hAnsi="Times New Roman" w:cs="Times New Roman"/>
          <w:color w:val="464C55"/>
          <w:sz w:val="28"/>
          <w:szCs w:val="28"/>
        </w:rPr>
        <w:lastRenderedPageBreak/>
        <w:t>пандусом или подъемным приспособлением.</w:t>
      </w:r>
      <w:r w:rsidR="00EC0E8E" w:rsidRPr="002B28E3">
        <w:rPr>
          <w:rFonts w:ascii="Times New Roman" w:eastAsia="Times New Roman" w:hAnsi="Times New Roman" w:cs="Times New Roman"/>
          <w:color w:val="464C55"/>
          <w:sz w:val="28"/>
          <w:szCs w:val="28"/>
        </w:rPr>
        <w:t xml:space="preserve"> </w:t>
      </w:r>
      <w:r w:rsidRPr="002B28E3">
        <w:rPr>
          <w:rFonts w:ascii="Times New Roman" w:eastAsia="Times New Roman" w:hAnsi="Times New Roman" w:cs="Times New Roman"/>
          <w:color w:val="464C55"/>
          <w:sz w:val="28"/>
          <w:szCs w:val="28"/>
        </w:rPr>
        <w:t xml:space="preserve">Пандус должен иметь блистерное покрытие, обеспечивающее удобный переход с площадки для стоянки на тротуар. В местах высадки и передвижения инвалидов из личного автотранспорта до входов в здания должно применяться нескользкое покрытие. </w:t>
      </w:r>
      <w:proofErr w:type="gramStart"/>
      <w:r w:rsidRPr="002B28E3">
        <w:rPr>
          <w:rFonts w:ascii="Times New Roman" w:eastAsia="Times New Roman" w:hAnsi="Times New Roman" w:cs="Times New Roman"/>
          <w:color w:val="464C55"/>
          <w:sz w:val="28"/>
          <w:szCs w:val="28"/>
        </w:rPr>
        <w:t>Разметку места для стоянки автомашины инвалида на кресле-коляске следует предусматривать размером 6,0х3,6 м, что дает возможность создать безопасную зону сбоку и сзади машины - 1,2 м.</w:t>
      </w:r>
      <w:r w:rsidR="00EC0E8E" w:rsidRPr="002B28E3">
        <w:rPr>
          <w:rFonts w:ascii="Times New Roman" w:eastAsia="Times New Roman" w:hAnsi="Times New Roman" w:cs="Times New Roman"/>
          <w:color w:val="464C55"/>
          <w:sz w:val="28"/>
          <w:szCs w:val="28"/>
        </w:rPr>
        <w:t xml:space="preserve"> </w:t>
      </w:r>
      <w:r w:rsidRPr="002B28E3">
        <w:rPr>
          <w:rFonts w:ascii="Times New Roman" w:eastAsia="Times New Roman" w:hAnsi="Times New Roman" w:cs="Times New Roman"/>
          <w:color w:val="464C55"/>
          <w:sz w:val="28"/>
          <w:szCs w:val="28"/>
        </w:rPr>
        <w:t>Если на стоянке предусматривается место для регулярной парковки автомашин, салоны которых приспособлены для перевозки инвалидов на креслах-колясках, ширина боковых подходов к автомашине должна быть не менее 2,5 м.</w:t>
      </w:r>
      <w:r w:rsidR="00EC0E8E" w:rsidRPr="002B28E3">
        <w:rPr>
          <w:rFonts w:ascii="Times New Roman" w:eastAsia="Times New Roman" w:hAnsi="Times New Roman" w:cs="Times New Roman"/>
          <w:color w:val="464C55"/>
          <w:sz w:val="28"/>
          <w:szCs w:val="28"/>
        </w:rPr>
        <w:t xml:space="preserve"> </w:t>
      </w:r>
      <w:r w:rsidRPr="002B28E3">
        <w:rPr>
          <w:rFonts w:ascii="Times New Roman" w:hAnsi="Times New Roman" w:cs="Times New Roman"/>
          <w:color w:val="464C55"/>
          <w:sz w:val="28"/>
          <w:szCs w:val="28"/>
        </w:rPr>
        <w:t>В здании должен быть как</w:t>
      </w:r>
      <w:proofErr w:type="gramEnd"/>
      <w:r w:rsidRPr="002B28E3">
        <w:rPr>
          <w:rFonts w:ascii="Times New Roman" w:hAnsi="Times New Roman" w:cs="Times New Roman"/>
          <w:color w:val="464C55"/>
          <w:sz w:val="28"/>
          <w:szCs w:val="28"/>
        </w:rPr>
        <w:t xml:space="preserve"> минимум один вход, доступный для МГН, с поверхности земли и из каждого доступного для МГН подземного или надземного уровня, соединенного с этим зданием. Наружные лестницы и пандусы должны иметь поручни с учетом технических требований к опорным стационарным устройствам по </w:t>
      </w:r>
      <w:hyperlink r:id="rId15" w:history="1">
        <w:r w:rsidRPr="002B28E3">
          <w:rPr>
            <w:rStyle w:val="a5"/>
            <w:rFonts w:ascii="Times New Roman" w:hAnsi="Times New Roman" w:cs="Times New Roman"/>
            <w:color w:val="3272C0"/>
            <w:sz w:val="28"/>
            <w:szCs w:val="28"/>
          </w:rPr>
          <w:t xml:space="preserve">ГОСТ </w:t>
        </w:r>
        <w:proofErr w:type="gramStart"/>
        <w:r w:rsidRPr="002B28E3">
          <w:rPr>
            <w:rStyle w:val="a5"/>
            <w:rFonts w:ascii="Times New Roman" w:hAnsi="Times New Roman" w:cs="Times New Roman"/>
            <w:color w:val="3272C0"/>
            <w:sz w:val="28"/>
            <w:szCs w:val="28"/>
          </w:rPr>
          <w:t>Р</w:t>
        </w:r>
        <w:proofErr w:type="gramEnd"/>
        <w:r w:rsidRPr="002B28E3">
          <w:rPr>
            <w:rStyle w:val="a5"/>
            <w:rFonts w:ascii="Times New Roman" w:hAnsi="Times New Roman" w:cs="Times New Roman"/>
            <w:color w:val="3272C0"/>
            <w:sz w:val="28"/>
            <w:szCs w:val="28"/>
          </w:rPr>
          <w:t xml:space="preserve"> 51261</w:t>
        </w:r>
      </w:hyperlink>
      <w:r w:rsidRPr="002B28E3">
        <w:rPr>
          <w:rFonts w:ascii="Times New Roman" w:hAnsi="Times New Roman" w:cs="Times New Roman"/>
          <w:color w:val="464C55"/>
          <w:sz w:val="28"/>
          <w:szCs w:val="28"/>
        </w:rPr>
        <w:t xml:space="preserve">. При ширине лестниц на основных входах в здание 4,0 м и более следует дополнительно предусматривать разделительные поручни. 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w:t>
      </w:r>
      <w:proofErr w:type="gramStart"/>
      <w:r w:rsidRPr="002B28E3">
        <w:rPr>
          <w:rFonts w:ascii="Times New Roman" w:hAnsi="Times New Roman" w:cs="Times New Roman"/>
          <w:color w:val="464C55"/>
          <w:sz w:val="28"/>
          <w:szCs w:val="28"/>
        </w:rPr>
        <w:t>Размеры входной площадки при открывании полотна дверей наружу должны быть не менее 1,4x2,0 м или 1,5x1,85 м. Размеры входной площадки с пандусом не менее 2,2x2,2 м.</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В полотнах наружных дверей, доступных для МГН</w:t>
      </w:r>
      <w:proofErr w:type="gramEnd"/>
      <w:r w:rsidRPr="002B28E3">
        <w:rPr>
          <w:rFonts w:ascii="Times New Roman" w:hAnsi="Times New Roman" w:cs="Times New Roman"/>
          <w:color w:val="464C55"/>
          <w:sz w:val="28"/>
          <w:szCs w:val="28"/>
        </w:rPr>
        <w:t xml:space="preserve">, следует предусматривать смотровые панели, заполненные прозрачным и ударопрочным материалом, нижняя часть которых должна располагаться в пределах от 0,5 до 1,2 м от уровня пола. Нижняя часть стеклянных дверных полотен на высоту не менее 0,3 м от уровня пола должна быть защищена </w:t>
      </w:r>
      <w:proofErr w:type="spellStart"/>
      <w:r w:rsidRPr="002B28E3">
        <w:rPr>
          <w:rFonts w:ascii="Times New Roman" w:hAnsi="Times New Roman" w:cs="Times New Roman"/>
          <w:color w:val="464C55"/>
          <w:sz w:val="28"/>
          <w:szCs w:val="28"/>
        </w:rPr>
        <w:t>противоударной</w:t>
      </w:r>
      <w:proofErr w:type="spellEnd"/>
      <w:r w:rsidRPr="002B28E3">
        <w:rPr>
          <w:rFonts w:ascii="Times New Roman" w:hAnsi="Times New Roman" w:cs="Times New Roman"/>
          <w:color w:val="464C55"/>
          <w:sz w:val="28"/>
          <w:szCs w:val="28"/>
        </w:rPr>
        <w:t xml:space="preserve"> полосой.</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Наружные двери, доступные для МГН, могут иметь пороги. При этом высота каждого элемента порога не должна превышать 0,014 м.</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 xml:space="preserve">При двухстворчатых дверях одна рабочая створка должна иметь ширину, требуемую для </w:t>
      </w:r>
      <w:proofErr w:type="spellStart"/>
      <w:r w:rsidRPr="002B28E3">
        <w:rPr>
          <w:rFonts w:ascii="Times New Roman" w:hAnsi="Times New Roman" w:cs="Times New Roman"/>
          <w:color w:val="464C55"/>
          <w:sz w:val="28"/>
          <w:szCs w:val="28"/>
        </w:rPr>
        <w:t>однопольных</w:t>
      </w:r>
      <w:proofErr w:type="spellEnd"/>
      <w:r w:rsidRPr="002B28E3">
        <w:rPr>
          <w:rFonts w:ascii="Times New Roman" w:hAnsi="Times New Roman" w:cs="Times New Roman"/>
          <w:color w:val="464C55"/>
          <w:sz w:val="28"/>
          <w:szCs w:val="28"/>
        </w:rPr>
        <w:t xml:space="preserve"> дверей.</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Прозрачные двери на входах и в здании, а также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 xml:space="preserve">Входные двери, доступные для входа инвалидов, следует проектировать </w:t>
      </w:r>
      <w:proofErr w:type="gramStart"/>
      <w:r w:rsidRPr="002B28E3">
        <w:rPr>
          <w:rFonts w:ascii="Times New Roman" w:hAnsi="Times New Roman" w:cs="Times New Roman"/>
          <w:color w:val="464C55"/>
          <w:sz w:val="28"/>
          <w:szCs w:val="28"/>
        </w:rPr>
        <w:t>автоматическими</w:t>
      </w:r>
      <w:proofErr w:type="gramEnd"/>
      <w:r w:rsidRPr="002B28E3">
        <w:rPr>
          <w:rFonts w:ascii="Times New Roman" w:hAnsi="Times New Roman" w:cs="Times New Roman"/>
          <w:color w:val="464C55"/>
          <w:sz w:val="28"/>
          <w:szCs w:val="28"/>
        </w:rPr>
        <w:t>, ручными или механическими. Они должны быть хорошо опознаваемы и иметь символ, указывающий на их доступность. Целесообразно применение автоматических распашных или раздвижных дверей (если они не стоят на путях эвакуации).</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 xml:space="preserve">На путях движения МГН рекомендуется применять двери на петлях одностороннего действия с фиксаторами в положениях "открыто" или "закрыто". Следует также применять двери, </w:t>
      </w:r>
      <w:r w:rsidRPr="002B28E3">
        <w:rPr>
          <w:rFonts w:ascii="Times New Roman" w:hAnsi="Times New Roman" w:cs="Times New Roman"/>
          <w:color w:val="464C55"/>
          <w:sz w:val="28"/>
          <w:szCs w:val="28"/>
        </w:rPr>
        <w:lastRenderedPageBreak/>
        <w:t>обеспечивающие задержку автоматического закрывания дверей, продолжительностью не менее 5 секунд. Следует использовать распашные двери с доводчиком (с усилием 19,5 Нм).</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 xml:space="preserve"> Глубина тамбуров и </w:t>
      </w:r>
      <w:proofErr w:type="gramStart"/>
      <w:r w:rsidRPr="002B28E3">
        <w:rPr>
          <w:rFonts w:ascii="Times New Roman" w:hAnsi="Times New Roman" w:cs="Times New Roman"/>
          <w:color w:val="464C55"/>
          <w:sz w:val="28"/>
          <w:szCs w:val="28"/>
        </w:rPr>
        <w:t>тамбур-шлюзов</w:t>
      </w:r>
      <w:proofErr w:type="gramEnd"/>
      <w:r w:rsidRPr="002B28E3">
        <w:rPr>
          <w:rFonts w:ascii="Times New Roman" w:hAnsi="Times New Roman" w:cs="Times New Roman"/>
          <w:color w:val="464C55"/>
          <w:sz w:val="28"/>
          <w:szCs w:val="28"/>
        </w:rPr>
        <w:t xml:space="preserve"> при прямом движении и одностороннем открывании дверей должна быть не менее 2,3 при ширине не менее 1,50 м.</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 xml:space="preserve">При последовательном расположении навесных или поворотных дверей необходимо обеспечить, чтобы минимальное свободное пространство между ними было не менее 1,4 м плюс ширина двери, открывающаяся внутрь </w:t>
      </w:r>
      <w:proofErr w:type="spellStart"/>
      <w:r w:rsidRPr="002B28E3">
        <w:rPr>
          <w:rFonts w:ascii="Times New Roman" w:hAnsi="Times New Roman" w:cs="Times New Roman"/>
          <w:color w:val="464C55"/>
          <w:sz w:val="28"/>
          <w:szCs w:val="28"/>
        </w:rPr>
        <w:t>междверного</w:t>
      </w:r>
      <w:proofErr w:type="spellEnd"/>
      <w:r w:rsidRPr="002B28E3">
        <w:rPr>
          <w:rFonts w:ascii="Times New Roman" w:hAnsi="Times New Roman" w:cs="Times New Roman"/>
          <w:color w:val="464C55"/>
          <w:sz w:val="28"/>
          <w:szCs w:val="28"/>
        </w:rPr>
        <w:t xml:space="preserve"> пространства.</w:t>
      </w:r>
      <w:r w:rsidR="00EC0E8E" w:rsidRPr="002B28E3">
        <w:rPr>
          <w:rFonts w:ascii="Times New Roman" w:hAnsi="Times New Roman" w:cs="Times New Roman"/>
          <w:color w:val="464C55"/>
          <w:sz w:val="28"/>
          <w:szCs w:val="28"/>
        </w:rPr>
        <w:t xml:space="preserve"> </w:t>
      </w:r>
      <w:proofErr w:type="gramStart"/>
      <w:r w:rsidRPr="002B28E3">
        <w:rPr>
          <w:rFonts w:ascii="Times New Roman" w:hAnsi="Times New Roman" w:cs="Times New Roman"/>
          <w:color w:val="464C55"/>
          <w:sz w:val="28"/>
          <w:szCs w:val="28"/>
        </w:rPr>
        <w:t>Свободное пространство у двери со стороны защелки должно быть: при открывании "от себя" не менее 0,3 м, а при открывании "к себе" - не менее 0,6 м.</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При глубине тамбура менее 1,8 м до 1,5 м (при реконструкции) его ширина должна быть не менее 2 м.</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В тамбурах, лестничных клетках и у эвакуационных выходов не допускается применять зеркальные стены (поверхности), а</w:t>
      </w:r>
      <w:proofErr w:type="gramEnd"/>
      <w:r w:rsidRPr="002B28E3">
        <w:rPr>
          <w:rFonts w:ascii="Times New Roman" w:hAnsi="Times New Roman" w:cs="Times New Roman"/>
          <w:color w:val="464C55"/>
          <w:sz w:val="28"/>
          <w:szCs w:val="28"/>
        </w:rPr>
        <w:t xml:space="preserve"> в дверях - зеркальные стекла.</w:t>
      </w:r>
      <w:r w:rsidR="00EC0E8E" w:rsidRPr="002B28E3">
        <w:rPr>
          <w:rFonts w:ascii="Times New Roman" w:hAnsi="Times New Roman" w:cs="Times New Roman"/>
          <w:color w:val="464C55"/>
          <w:sz w:val="28"/>
          <w:szCs w:val="28"/>
        </w:rPr>
        <w:t xml:space="preserve"> </w:t>
      </w:r>
      <w:r w:rsidRPr="002B28E3">
        <w:rPr>
          <w:rFonts w:ascii="Times New Roman" w:hAnsi="Times New Roman" w:cs="Times New Roman"/>
          <w:color w:val="464C55"/>
          <w:sz w:val="28"/>
          <w:szCs w:val="28"/>
        </w:rPr>
        <w:t>Дренажные и водосборные решетки, устанавливаемые в полу тамбуров или входных площадок, должны устанавливаться в уровне с поверхностью покрытия пола. Ширина просветов их ячеек не должна превышать 0,013 м, а длина 0,015 м. Предпочтительно применение решеток с ромбовидными или квадратными ячейками. Диаметр круглых ячеек не должен превышать 0,018 м.</w:t>
      </w:r>
      <w:r w:rsidR="00EC0E8E" w:rsidRPr="002B28E3">
        <w:rPr>
          <w:rFonts w:ascii="Times New Roman" w:hAnsi="Times New Roman" w:cs="Times New Roman"/>
          <w:color w:val="464C55"/>
          <w:sz w:val="28"/>
          <w:szCs w:val="28"/>
        </w:rPr>
        <w:t xml:space="preserve"> </w:t>
      </w:r>
    </w:p>
    <w:p w:rsidR="00697A09" w:rsidRPr="002B28E3" w:rsidRDefault="00697A09" w:rsidP="002B28E3">
      <w:pPr>
        <w:pStyle w:val="a6"/>
        <w:shd w:val="clear" w:color="auto" w:fill="FFFFFF"/>
        <w:spacing w:after="320" w:line="240" w:lineRule="auto"/>
        <w:ind w:left="360"/>
        <w:jc w:val="both"/>
        <w:rPr>
          <w:rFonts w:ascii="Times New Roman" w:eastAsia="Times New Roman" w:hAnsi="Times New Roman" w:cs="Times New Roman"/>
          <w:color w:val="464C55"/>
          <w:sz w:val="28"/>
          <w:szCs w:val="28"/>
        </w:rPr>
      </w:pPr>
      <w:r w:rsidRPr="002B28E3">
        <w:rPr>
          <w:rFonts w:ascii="Times New Roman" w:hAnsi="Times New Roman" w:cs="Times New Roman"/>
          <w:color w:val="464C55"/>
          <w:sz w:val="28"/>
          <w:szCs w:val="28"/>
        </w:rPr>
        <w:t xml:space="preserve"> При наличии контроля на входе следует применять контрольно-пропускные устройства и турникеты шириной в свету не менее 1,0 м, приспособленные для пропуска инвалидов на креслах-колясках.</w:t>
      </w:r>
    </w:p>
    <w:p w:rsidR="00697A09" w:rsidRPr="002B28E3" w:rsidRDefault="00697A09" w:rsidP="002B28E3">
      <w:pPr>
        <w:pStyle w:val="a6"/>
        <w:shd w:val="clear" w:color="auto" w:fill="FFFFFF"/>
        <w:spacing w:after="320" w:line="240" w:lineRule="auto"/>
        <w:ind w:left="360"/>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Пути движения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697A09" w:rsidRPr="002B28E3" w:rsidRDefault="00697A09" w:rsidP="002B28E3">
      <w:pPr>
        <w:pStyle w:val="a6"/>
        <w:shd w:val="clear" w:color="auto" w:fill="FFFFFF"/>
        <w:spacing w:after="320" w:line="240" w:lineRule="auto"/>
        <w:ind w:left="360"/>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Ширина пути движения (в коридорах, галереях и т.п.) должна быть не менее:</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tbl>
      <w:tblPr>
        <w:tblW w:w="8136" w:type="dxa"/>
        <w:shd w:val="clear" w:color="auto" w:fill="FFFFFF"/>
        <w:tblCellMar>
          <w:left w:w="0" w:type="dxa"/>
          <w:right w:w="0" w:type="dxa"/>
        </w:tblCellMar>
        <w:tblLook w:val="04A0" w:firstRow="1" w:lastRow="0" w:firstColumn="1" w:lastColumn="0" w:noHBand="0" w:noVBand="1"/>
      </w:tblPr>
      <w:tblGrid>
        <w:gridCol w:w="6504"/>
        <w:gridCol w:w="1632"/>
      </w:tblGrid>
      <w:tr w:rsidR="00697A09" w:rsidRPr="002B28E3" w:rsidTr="00697A09">
        <w:tc>
          <w:tcPr>
            <w:tcW w:w="6504"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при движении кресла-коляски в одном направлении</w:t>
            </w:r>
          </w:p>
        </w:tc>
        <w:tc>
          <w:tcPr>
            <w:tcW w:w="1632"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1,5 м;</w:t>
            </w:r>
          </w:p>
        </w:tc>
      </w:tr>
      <w:tr w:rsidR="00697A09" w:rsidRPr="002B28E3" w:rsidTr="00697A09">
        <w:tc>
          <w:tcPr>
            <w:tcW w:w="6504"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при встречном движении</w:t>
            </w:r>
          </w:p>
        </w:tc>
        <w:tc>
          <w:tcPr>
            <w:tcW w:w="1632"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1,8 м.</w:t>
            </w:r>
          </w:p>
        </w:tc>
      </w:tr>
    </w:tbl>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Ширину перехода в другое здание следует принимать - не менее 2,0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При движении по коридору инвалиду на кресле-коляске следует обеспечить минимальное пространство </w:t>
      </w:r>
      <w:proofErr w:type="gramStart"/>
      <w:r w:rsidRPr="002B28E3">
        <w:rPr>
          <w:rFonts w:ascii="Times New Roman" w:eastAsia="Times New Roman" w:hAnsi="Times New Roman" w:cs="Times New Roman"/>
          <w:bCs/>
          <w:color w:val="464C55"/>
          <w:sz w:val="28"/>
          <w:szCs w:val="28"/>
        </w:rPr>
        <w:t>для</w:t>
      </w:r>
      <w:proofErr w:type="gramEnd"/>
      <w:r w:rsidRPr="002B28E3">
        <w:rPr>
          <w:rFonts w:ascii="Times New Roman" w:eastAsia="Times New Roman" w:hAnsi="Times New Roman" w:cs="Times New Roman"/>
          <w:bCs/>
          <w:color w:val="464C55"/>
          <w:sz w:val="28"/>
          <w:szCs w:val="28"/>
        </w:rPr>
        <w:t>:</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поворота на 90° - равное 1,2х</w:t>
      </w:r>
      <w:proofErr w:type="gramStart"/>
      <w:r w:rsidRPr="002B28E3">
        <w:rPr>
          <w:rFonts w:ascii="Times New Roman" w:eastAsia="Times New Roman" w:hAnsi="Times New Roman" w:cs="Times New Roman"/>
          <w:bCs/>
          <w:color w:val="464C55"/>
          <w:sz w:val="28"/>
          <w:szCs w:val="28"/>
        </w:rPr>
        <w:t>1</w:t>
      </w:r>
      <w:proofErr w:type="gramEnd"/>
      <w:r w:rsidRPr="002B28E3">
        <w:rPr>
          <w:rFonts w:ascii="Times New Roman" w:eastAsia="Times New Roman" w:hAnsi="Times New Roman" w:cs="Times New Roman"/>
          <w:bCs/>
          <w:color w:val="464C55"/>
          <w:sz w:val="28"/>
          <w:szCs w:val="28"/>
        </w:rPr>
        <w:t>,2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разворота на 180° - </w:t>
      </w:r>
      <w:proofErr w:type="gramStart"/>
      <w:r w:rsidRPr="002B28E3">
        <w:rPr>
          <w:rFonts w:ascii="Times New Roman" w:eastAsia="Times New Roman" w:hAnsi="Times New Roman" w:cs="Times New Roman"/>
          <w:bCs/>
          <w:color w:val="464C55"/>
          <w:sz w:val="28"/>
          <w:szCs w:val="28"/>
        </w:rPr>
        <w:t>равное</w:t>
      </w:r>
      <w:proofErr w:type="gramEnd"/>
      <w:r w:rsidRPr="002B28E3">
        <w:rPr>
          <w:rFonts w:ascii="Times New Roman" w:eastAsia="Times New Roman" w:hAnsi="Times New Roman" w:cs="Times New Roman"/>
          <w:bCs/>
          <w:color w:val="464C55"/>
          <w:sz w:val="28"/>
          <w:szCs w:val="28"/>
        </w:rPr>
        <w:t xml:space="preserve"> диаметру 1,4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В тупиковых коридорах необходимо обеспечить возможность разворота кресла-коляски на 180°.</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Высота коридоров по всей их длине и ширине должна составлять в свету не менее 2,1 м.</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22272F"/>
          <w:sz w:val="28"/>
          <w:szCs w:val="28"/>
        </w:rPr>
        <w:t>Примечание</w:t>
      </w:r>
      <w:r w:rsidRPr="002B28E3">
        <w:rPr>
          <w:rFonts w:ascii="Times New Roman" w:eastAsia="Times New Roman" w:hAnsi="Times New Roman" w:cs="Times New Roman"/>
          <w:bCs/>
          <w:color w:val="464C55"/>
          <w:sz w:val="28"/>
          <w:szCs w:val="28"/>
        </w:rPr>
        <w:t xml:space="preserve"> - При реконструкции зданий допускается уменьшать ширину коридоров при условии создания разъездов (карманов) для кресел-колясок </w:t>
      </w:r>
      <w:r w:rsidRPr="002B28E3">
        <w:rPr>
          <w:rFonts w:ascii="Times New Roman" w:eastAsia="Times New Roman" w:hAnsi="Times New Roman" w:cs="Times New Roman"/>
          <w:bCs/>
          <w:color w:val="464C55"/>
          <w:sz w:val="28"/>
          <w:szCs w:val="28"/>
        </w:rPr>
        <w:lastRenderedPageBreak/>
        <w:t>размером 2 м (длина) и 1,8 м (ширина) в пределах прямой видимости следующего кармана.</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проема не менее 1,5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Ширину прохода в помещении с оборудованием и мебелью следует принимать не менее 1,2 м.</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Участки пола на путях движения на расстоянии 0,6 м перед дверными проемами и входами на лестницы, а также перед поворотом коммуникационных путей должны иметь тактильные предупреждающие указатели и/или контрастно окрашенную поверхность в соответствии с </w:t>
      </w:r>
      <w:hyperlink r:id="rId16" w:history="1">
        <w:r w:rsidRPr="002B28E3">
          <w:rPr>
            <w:rFonts w:ascii="Times New Roman" w:eastAsia="Times New Roman" w:hAnsi="Times New Roman" w:cs="Times New Roman"/>
            <w:bCs/>
            <w:color w:val="3272C0"/>
            <w:sz w:val="28"/>
            <w:szCs w:val="28"/>
          </w:rPr>
          <w:t xml:space="preserve">ГОСТ </w:t>
        </w:r>
        <w:proofErr w:type="gramStart"/>
        <w:r w:rsidRPr="002B28E3">
          <w:rPr>
            <w:rFonts w:ascii="Times New Roman" w:eastAsia="Times New Roman" w:hAnsi="Times New Roman" w:cs="Times New Roman"/>
            <w:bCs/>
            <w:color w:val="3272C0"/>
            <w:sz w:val="28"/>
            <w:szCs w:val="28"/>
          </w:rPr>
          <w:t>Р</w:t>
        </w:r>
        <w:proofErr w:type="gramEnd"/>
        <w:r w:rsidRPr="002B28E3">
          <w:rPr>
            <w:rFonts w:ascii="Times New Roman" w:eastAsia="Times New Roman" w:hAnsi="Times New Roman" w:cs="Times New Roman"/>
            <w:bCs/>
            <w:color w:val="3272C0"/>
            <w:sz w:val="28"/>
            <w:szCs w:val="28"/>
          </w:rPr>
          <w:t xml:space="preserve"> 12.4.026</w:t>
        </w:r>
      </w:hyperlink>
      <w:r w:rsidRPr="002B28E3">
        <w:rPr>
          <w:rFonts w:ascii="Times New Roman" w:eastAsia="Times New Roman" w:hAnsi="Times New Roman" w:cs="Times New Roman"/>
          <w:bCs/>
          <w:color w:val="464C55"/>
          <w:sz w:val="28"/>
          <w:szCs w:val="28"/>
        </w:rPr>
        <w:t>. Рекомендуется предусматривать световые маячки.</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Зоны "возможной опасности" с учетом проекции движения дверного полотна должны быть обозначены контрастной цвету окружающего пространства краской для разметки.</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Ширина дверных и открытых проемов в стене, а также выходов из помещений и коридоров на лестничную клетку должна быть не менее 0,9 м. При глубине откоса в стене открытого проема более 1,0 м ширину проема следует принимать по ширине коммуникационного прохода, но не менее 1,2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Двери на путях эвакуации должны иметь окраску, контрастную со стеной.</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Дверные проемы в помещения, как правило, не должны иметь порогов и перепадов высот пола. При необходимости устройства порогов их высота или перепад высот не должен превышать 0,014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На каждом этаже, где будут посетители, следует предусматривать зоны отдыха на 2-3 места, в том числе и для инвалидов на креслах-колясках. При большой длине этажа зону отдыха следует предусматривать через 25-30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должны иметь закругленные края и не выступать более чем на 0,1 м на высоте от 0,7 до 2,1 м от уровня пола. Если элементы выступают за плоскость стен более чем на 0,1 м, то пространство под ними должно быть выделено бортиком высотой не менее 0,05 м. При размещении устройств, указателей на отдельно стоящей опоре они не должны выступать более чем на 0,3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Под маршем открытой лестницы и другими нависающими элементами внутри здания, имеющими размер в свету по высоте менее 1,9 м, следует устанавливать барьеры, ограждения и т.п.</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lastRenderedPageBreak/>
        <w:t>В помещениях, доступных инвалидам, не разрешается применять ворсовые ковры с высотой ворса более 0,013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Ковровые покрытия на путях движения должны быть плотно закреплены, особенно на стыках полотен и по границе разнородных покрытий.</w:t>
      </w:r>
    </w:p>
    <w:p w:rsidR="00697A09" w:rsidRPr="00574851" w:rsidRDefault="00697A09" w:rsidP="002B28E3">
      <w:pPr>
        <w:pStyle w:val="a6"/>
        <w:shd w:val="clear" w:color="auto" w:fill="FFFFFF"/>
        <w:spacing w:after="0" w:line="240" w:lineRule="auto"/>
        <w:ind w:left="360"/>
        <w:jc w:val="both"/>
        <w:rPr>
          <w:rFonts w:ascii="Times New Roman" w:eastAsia="Times New Roman" w:hAnsi="Times New Roman" w:cs="Times New Roman"/>
          <w:b/>
          <w:bCs/>
          <w:color w:val="5B5E5F"/>
          <w:sz w:val="28"/>
          <w:szCs w:val="28"/>
          <w:u w:val="single"/>
        </w:rPr>
      </w:pPr>
      <w:r w:rsidRPr="002B28E3">
        <w:rPr>
          <w:rFonts w:ascii="Times New Roman" w:eastAsia="Times New Roman" w:hAnsi="Times New Roman" w:cs="Times New Roman"/>
          <w:bCs/>
          <w:color w:val="5B5E5F"/>
          <w:sz w:val="28"/>
          <w:szCs w:val="28"/>
        </w:rPr>
        <w:t> </w:t>
      </w:r>
      <w:r w:rsidR="002B28E3" w:rsidRPr="002B28E3">
        <w:rPr>
          <w:rFonts w:ascii="Times New Roman" w:eastAsia="Times New Roman" w:hAnsi="Times New Roman" w:cs="Times New Roman"/>
          <w:bCs/>
          <w:color w:val="5B5E5F"/>
          <w:sz w:val="28"/>
          <w:szCs w:val="28"/>
        </w:rPr>
        <w:t xml:space="preserve">                                             </w:t>
      </w:r>
      <w:r w:rsidRPr="00574851">
        <w:rPr>
          <w:rFonts w:ascii="Times New Roman" w:eastAsia="Times New Roman" w:hAnsi="Times New Roman" w:cs="Times New Roman"/>
          <w:b/>
          <w:bCs/>
          <w:color w:val="22272F"/>
          <w:sz w:val="28"/>
          <w:szCs w:val="28"/>
          <w:u w:val="single"/>
        </w:rPr>
        <w:t>Лестницы и пандусы</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p w:rsidR="00697A09" w:rsidRPr="002B28E3" w:rsidRDefault="00697A09" w:rsidP="002B28E3">
      <w:pPr>
        <w:pStyle w:val="a6"/>
        <w:shd w:val="clear" w:color="auto" w:fill="FFFFFF"/>
        <w:spacing w:after="320" w:line="240" w:lineRule="auto"/>
        <w:ind w:left="360"/>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При перепаде высот пола в здании или сооружении следует предусматривать лестницы, пандусы или подъемные устройства, доступные для МГН.</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В местах перепада уровней пола в помещении для защиты от падения следует предусматривать ограждения высотой в пределах 1-1,2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Ступени лестниц должны быть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Ступени лестниц должны быть с </w:t>
      </w:r>
      <w:proofErr w:type="spellStart"/>
      <w:r w:rsidRPr="002B28E3">
        <w:rPr>
          <w:rFonts w:ascii="Times New Roman" w:eastAsia="Times New Roman" w:hAnsi="Times New Roman" w:cs="Times New Roman"/>
          <w:bCs/>
          <w:color w:val="464C55"/>
          <w:sz w:val="28"/>
          <w:szCs w:val="28"/>
        </w:rPr>
        <w:t>подступенком</w:t>
      </w:r>
      <w:proofErr w:type="spellEnd"/>
      <w:r w:rsidRPr="002B28E3">
        <w:rPr>
          <w:rFonts w:ascii="Times New Roman" w:eastAsia="Times New Roman" w:hAnsi="Times New Roman" w:cs="Times New Roman"/>
          <w:bCs/>
          <w:color w:val="464C55"/>
          <w:sz w:val="28"/>
          <w:szCs w:val="28"/>
        </w:rPr>
        <w:t xml:space="preserve">. Применение открытых ступеней (без </w:t>
      </w:r>
      <w:proofErr w:type="spellStart"/>
      <w:r w:rsidRPr="002B28E3">
        <w:rPr>
          <w:rFonts w:ascii="Times New Roman" w:eastAsia="Times New Roman" w:hAnsi="Times New Roman" w:cs="Times New Roman"/>
          <w:bCs/>
          <w:color w:val="464C55"/>
          <w:sz w:val="28"/>
          <w:szCs w:val="28"/>
        </w:rPr>
        <w:t>подступенка</w:t>
      </w:r>
      <w:proofErr w:type="spellEnd"/>
      <w:r w:rsidRPr="002B28E3">
        <w:rPr>
          <w:rFonts w:ascii="Times New Roman" w:eastAsia="Times New Roman" w:hAnsi="Times New Roman" w:cs="Times New Roman"/>
          <w:bCs/>
          <w:color w:val="464C55"/>
          <w:sz w:val="28"/>
          <w:szCs w:val="28"/>
        </w:rPr>
        <w:t>) не допускается.</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При отсутствии лифтов ширина марша лестницы должна быть не менее 1,35 м. В остальных случаях ширину марша следует принимать по </w:t>
      </w:r>
      <w:hyperlink r:id="rId17" w:anchor="block_800" w:history="1">
        <w:r w:rsidRPr="002B28E3">
          <w:rPr>
            <w:rFonts w:ascii="Times New Roman" w:eastAsia="Times New Roman" w:hAnsi="Times New Roman" w:cs="Times New Roman"/>
            <w:bCs/>
            <w:color w:val="3272C0"/>
            <w:sz w:val="28"/>
            <w:szCs w:val="28"/>
          </w:rPr>
          <w:t>СП 54.13330</w:t>
        </w:r>
      </w:hyperlink>
      <w:r w:rsidRPr="002B28E3">
        <w:rPr>
          <w:rFonts w:ascii="Times New Roman" w:eastAsia="Times New Roman" w:hAnsi="Times New Roman" w:cs="Times New Roman"/>
          <w:bCs/>
          <w:color w:val="464C55"/>
          <w:sz w:val="28"/>
          <w:szCs w:val="28"/>
        </w:rPr>
        <w:t> и </w:t>
      </w:r>
      <w:hyperlink r:id="rId18" w:history="1">
        <w:r w:rsidRPr="002B28E3">
          <w:rPr>
            <w:rFonts w:ascii="Times New Roman" w:eastAsia="Times New Roman" w:hAnsi="Times New Roman" w:cs="Times New Roman"/>
            <w:bCs/>
            <w:color w:val="3272C0"/>
            <w:sz w:val="28"/>
            <w:szCs w:val="28"/>
          </w:rPr>
          <w:t>СП 118.13330</w:t>
        </w:r>
      </w:hyperlink>
      <w:r w:rsidRPr="002B28E3">
        <w:rPr>
          <w:rFonts w:ascii="Times New Roman" w:eastAsia="Times New Roman" w:hAnsi="Times New Roman" w:cs="Times New Roman"/>
          <w:bCs/>
          <w:color w:val="464C55"/>
          <w:sz w:val="28"/>
          <w:szCs w:val="28"/>
        </w:rPr>
        <w:t>.</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Завершающие горизонтальные части поручня должны быть длиннее марша лестницы или наклонной части пандуса на 0,3 м (допускается от 0,27-0,33 м) и иметь </w:t>
      </w:r>
      <w:proofErr w:type="spellStart"/>
      <w:r w:rsidRPr="002B28E3">
        <w:rPr>
          <w:rFonts w:ascii="Times New Roman" w:eastAsia="Times New Roman" w:hAnsi="Times New Roman" w:cs="Times New Roman"/>
          <w:bCs/>
          <w:color w:val="464C55"/>
          <w:sz w:val="28"/>
          <w:szCs w:val="28"/>
        </w:rPr>
        <w:t>нетравмирующее</w:t>
      </w:r>
      <w:proofErr w:type="spellEnd"/>
      <w:r w:rsidRPr="002B28E3">
        <w:rPr>
          <w:rFonts w:ascii="Times New Roman" w:eastAsia="Times New Roman" w:hAnsi="Times New Roman" w:cs="Times New Roman"/>
          <w:bCs/>
          <w:color w:val="464C55"/>
          <w:sz w:val="28"/>
          <w:szCs w:val="28"/>
        </w:rPr>
        <w:t xml:space="preserve"> завершение.</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При расчетной ширине марша лестницы 4,0 м и более следует предусматривать дополнительные разделительные поручни.</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Максимальная высота одного подъема (марша) пандуса не должна превышать 0,8 м при уклоне не более 1:20 (5%). При перепаде высот пола на путях движения 0,2 м и менее допускается увеличивать уклон пандуса до 1:10 (10%).</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proofErr w:type="gramStart"/>
      <w:r w:rsidRPr="002B28E3">
        <w:rPr>
          <w:rFonts w:ascii="Times New Roman" w:eastAsia="Times New Roman" w:hAnsi="Times New Roman" w:cs="Times New Roman"/>
          <w:bCs/>
          <w:color w:val="464C55"/>
          <w:sz w:val="28"/>
          <w:szCs w:val="28"/>
        </w:rPr>
        <w:t>Внутри зданий и на временных сооружениях или объектах временной инфраструктуры допускается максимальный уклон пандуса 1:12 (8%) при условии, что подъем по вертикали между площадками не превышает 0,5 м, а длина пандуса между площадками - не более 6,0 м. При проектировании реконструируемых, подлежащих капитальному ремонту и приспосабливаемых существующих зданий и сооружений уклон пандуса принимается в интервале от 1:20 (5%) до</w:t>
      </w:r>
      <w:proofErr w:type="gramEnd"/>
      <w:r w:rsidRPr="002B28E3">
        <w:rPr>
          <w:rFonts w:ascii="Times New Roman" w:eastAsia="Times New Roman" w:hAnsi="Times New Roman" w:cs="Times New Roman"/>
          <w:bCs/>
          <w:color w:val="464C55"/>
          <w:sz w:val="28"/>
          <w:szCs w:val="28"/>
        </w:rPr>
        <w:t xml:space="preserve"> 1:12 (8%).</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Пандусы при перепаде высот более 3,0 м следует заменять лифтами, подъемными платформами и т.п.</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В исключительных случаях допускается предусматривать винтовые пандусы. Ширина винтового пандуса при полном повороте должна быть не менее 2,0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Через каждые 8,0-9,0 м длины марша пандуса должна быть устроена горизонтальная площадка. Горизонтальные площадки должны быть устроены также при каждом изменении направления пандуса.</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lastRenderedPageBreak/>
        <w:t>Площадка на горизонтальном участке пандуса при прямом пути движения или на повороте должна иметь размер не менее 1,5 м по ходу движения, а на винтовом - не менее 2,0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Пандусы в своей верхней и нижней частях должны иметь горизонтальные площадки размером не менее 1,5х</w:t>
      </w:r>
      <w:proofErr w:type="gramStart"/>
      <w:r w:rsidRPr="002B28E3">
        <w:rPr>
          <w:rFonts w:ascii="Times New Roman" w:eastAsia="Times New Roman" w:hAnsi="Times New Roman" w:cs="Times New Roman"/>
          <w:bCs/>
          <w:color w:val="464C55"/>
          <w:sz w:val="28"/>
          <w:szCs w:val="28"/>
        </w:rPr>
        <w:t>1</w:t>
      </w:r>
      <w:proofErr w:type="gramEnd"/>
      <w:r w:rsidRPr="002B28E3">
        <w:rPr>
          <w:rFonts w:ascii="Times New Roman" w:eastAsia="Times New Roman" w:hAnsi="Times New Roman" w:cs="Times New Roman"/>
          <w:bCs/>
          <w:color w:val="464C55"/>
          <w:sz w:val="28"/>
          <w:szCs w:val="28"/>
        </w:rPr>
        <w:t>,5 м.</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Ширину марша пандуса следует принимать по ширине полосы движения согласно </w:t>
      </w:r>
      <w:hyperlink r:id="rId19" w:anchor="block_521" w:history="1">
        <w:r w:rsidRPr="002B28E3">
          <w:rPr>
            <w:rFonts w:ascii="Times New Roman" w:eastAsia="Times New Roman" w:hAnsi="Times New Roman" w:cs="Times New Roman"/>
            <w:bCs/>
            <w:color w:val="3272C0"/>
            <w:sz w:val="28"/>
            <w:szCs w:val="28"/>
          </w:rPr>
          <w:t>5.2.1</w:t>
        </w:r>
      </w:hyperlink>
      <w:r w:rsidRPr="002B28E3">
        <w:rPr>
          <w:rFonts w:ascii="Times New Roman" w:eastAsia="Times New Roman" w:hAnsi="Times New Roman" w:cs="Times New Roman"/>
          <w:bCs/>
          <w:color w:val="464C55"/>
          <w:sz w:val="28"/>
          <w:szCs w:val="28"/>
        </w:rPr>
        <w:t>. Поручни в этом случае принимать по ширине пандуса.</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Инвентарные пандусы должны быть рассчитаны на нагрузку не менее 350 </w:t>
      </w:r>
      <w:r w:rsidRPr="002B28E3">
        <w:rPr>
          <w:rFonts w:ascii="Times New Roman" w:eastAsia="Times New Roman" w:hAnsi="Times New Roman" w:cs="Times New Roman"/>
          <w:noProof/>
          <w:sz w:val="28"/>
          <w:szCs w:val="28"/>
        </w:rPr>
        <w:drawing>
          <wp:inline distT="0" distB="0" distL="0" distR="0">
            <wp:extent cx="436880" cy="254000"/>
            <wp:effectExtent l="19050" t="0" r="0" b="0"/>
            <wp:docPr id="1" name="Рисунок 1" descr="https://base.garant.ru/files/base/70158682/1285336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se.garant.ru/files/base/70158682/1285336244.png"/>
                    <pic:cNvPicPr>
                      <a:picLocks noChangeAspect="1" noChangeArrowheads="1"/>
                    </pic:cNvPicPr>
                  </pic:nvPicPr>
                  <pic:blipFill>
                    <a:blip r:embed="rId20"/>
                    <a:srcRect/>
                    <a:stretch>
                      <a:fillRect/>
                    </a:stretch>
                  </pic:blipFill>
                  <pic:spPr bwMode="auto">
                    <a:xfrm>
                      <a:off x="0" y="0"/>
                      <a:ext cx="436880" cy="254000"/>
                    </a:xfrm>
                    <a:prstGeom prst="rect">
                      <a:avLst/>
                    </a:prstGeom>
                    <a:noFill/>
                    <a:ln w="9525">
                      <a:noFill/>
                      <a:miter lim="800000"/>
                      <a:headEnd/>
                      <a:tailEnd/>
                    </a:ln>
                  </pic:spPr>
                </pic:pic>
              </a:graphicData>
            </a:graphic>
          </wp:inline>
        </w:drawing>
      </w:r>
      <w:r w:rsidRPr="002B28E3">
        <w:rPr>
          <w:rFonts w:ascii="Times New Roman" w:eastAsia="Times New Roman" w:hAnsi="Times New Roman" w:cs="Times New Roman"/>
          <w:bCs/>
          <w:color w:val="464C55"/>
          <w:sz w:val="28"/>
          <w:szCs w:val="28"/>
        </w:rPr>
        <w:t> и удовлетворять требованиям к стационарным пандусам по ширине и уклону.</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По продольным краям маршей пандусов для предотвращения соскальзывания трости или ноги следует предусматривать </w:t>
      </w:r>
      <w:proofErr w:type="spellStart"/>
      <w:r w:rsidRPr="002B28E3">
        <w:rPr>
          <w:rFonts w:ascii="Times New Roman" w:eastAsia="Times New Roman" w:hAnsi="Times New Roman" w:cs="Times New Roman"/>
          <w:bCs/>
          <w:color w:val="464C55"/>
          <w:sz w:val="28"/>
          <w:szCs w:val="28"/>
        </w:rPr>
        <w:t>колесоотбойники</w:t>
      </w:r>
      <w:proofErr w:type="spellEnd"/>
      <w:r w:rsidRPr="002B28E3">
        <w:rPr>
          <w:rFonts w:ascii="Times New Roman" w:eastAsia="Times New Roman" w:hAnsi="Times New Roman" w:cs="Times New Roman"/>
          <w:bCs/>
          <w:color w:val="464C55"/>
          <w:sz w:val="28"/>
          <w:szCs w:val="28"/>
        </w:rPr>
        <w:t xml:space="preserve"> высотой не менее 0,05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Вдоль обеих сторон всех пандусов и открытых лестниц, а также у всех перепадов высот горизонтальных поверхностей более 0,45 м необходимо устанавливать ограждения с поручнями. Поручни следует располагать на высоте 0,9 м (допускается от 0,85 до 0,92 м), у пандусов - дополнительно и на высоте 0,7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Поручень перил с внутренней стороны лестницы должен быть непрерывным по всей ее высоте.</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Расстояние между поручнями пандуса принимать в пределах от 0,9 до 1,0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Завершающие горизонтальные части поручня должны быть длиннее марша лестницы или наклонной части пандуса на 0,3 м (допускается от 0,27 до 0,33 м) и иметь не травмирующее завершение.</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Поручни рекомендуется применять округлого сечения диаметром от 0,04 до 0,06 м. Расстояние в свету между поручнем и стеной должно быть не менее 0,045 м для стен с гладкими поверхностями и не менее 0,06 м для стен с шероховатыми поверхностями.</w:t>
      </w:r>
    </w:p>
    <w:p w:rsidR="00697A09" w:rsidRPr="00574851" w:rsidRDefault="00697A09" w:rsidP="00574851">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На верхней или боковой, внешней по отношению к маршу, поверхности поручней перил должны предусматриваться рельефные обозначения этажей, а также предупредительные полосы об окончании перил.</w:t>
      </w:r>
      <w:r w:rsidRPr="00574851">
        <w:rPr>
          <w:rFonts w:ascii="Times New Roman" w:eastAsia="Times New Roman" w:hAnsi="Times New Roman" w:cs="Times New Roman"/>
          <w:bCs/>
          <w:color w:val="5B5E5F"/>
          <w:sz w:val="28"/>
          <w:szCs w:val="28"/>
        </w:rPr>
        <w:t> </w:t>
      </w:r>
    </w:p>
    <w:p w:rsidR="00697A09" w:rsidRPr="00574851" w:rsidRDefault="00697A09" w:rsidP="00574851">
      <w:pPr>
        <w:pStyle w:val="a6"/>
        <w:numPr>
          <w:ilvl w:val="0"/>
          <w:numId w:val="2"/>
        </w:numPr>
        <w:shd w:val="clear" w:color="auto" w:fill="FFFFFF"/>
        <w:spacing w:after="320" w:line="240" w:lineRule="auto"/>
        <w:jc w:val="both"/>
        <w:rPr>
          <w:rFonts w:ascii="Times New Roman" w:eastAsia="Times New Roman" w:hAnsi="Times New Roman" w:cs="Times New Roman"/>
          <w:bCs/>
          <w:color w:val="22272F"/>
          <w:sz w:val="28"/>
          <w:szCs w:val="28"/>
        </w:rPr>
      </w:pPr>
      <w:r w:rsidRPr="002B28E3">
        <w:rPr>
          <w:rFonts w:ascii="Times New Roman" w:eastAsia="Times New Roman" w:hAnsi="Times New Roman" w:cs="Times New Roman"/>
          <w:bCs/>
          <w:color w:val="22272F"/>
          <w:sz w:val="28"/>
          <w:szCs w:val="28"/>
        </w:rPr>
        <w:t>Лифты, подъемные платформы и эскалаторы</w:t>
      </w:r>
      <w:r w:rsidRPr="00574851">
        <w:rPr>
          <w:rFonts w:ascii="Times New Roman" w:eastAsia="Times New Roman" w:hAnsi="Times New Roman" w:cs="Times New Roman"/>
          <w:bCs/>
          <w:color w:val="5B5E5F"/>
          <w:sz w:val="28"/>
          <w:szCs w:val="28"/>
        </w:rPr>
        <w:t> </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Здания следует оборудовать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Выбор способа подъема инвалидов и возможность дублирования этих способов подъема устанавливается в задании на проектирование.</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lastRenderedPageBreak/>
        <w:t>Выбор числа и параметров лифтов для транспортирования инвалидов производится по расчету с учетом максимально возможной численности инвалидов в здании, исходя из номенклатуры по </w:t>
      </w:r>
      <w:hyperlink r:id="rId21" w:history="1">
        <w:r w:rsidRPr="002B28E3">
          <w:rPr>
            <w:rFonts w:ascii="Times New Roman" w:eastAsia="Times New Roman" w:hAnsi="Times New Roman" w:cs="Times New Roman"/>
            <w:bCs/>
            <w:color w:val="3272C0"/>
            <w:sz w:val="28"/>
            <w:szCs w:val="28"/>
          </w:rPr>
          <w:t xml:space="preserve">ГОСТ </w:t>
        </w:r>
        <w:proofErr w:type="gramStart"/>
        <w:r w:rsidRPr="002B28E3">
          <w:rPr>
            <w:rFonts w:ascii="Times New Roman" w:eastAsia="Times New Roman" w:hAnsi="Times New Roman" w:cs="Times New Roman"/>
            <w:bCs/>
            <w:color w:val="3272C0"/>
            <w:sz w:val="28"/>
            <w:szCs w:val="28"/>
          </w:rPr>
          <w:t>Р</w:t>
        </w:r>
        <w:proofErr w:type="gramEnd"/>
        <w:r w:rsidRPr="002B28E3">
          <w:rPr>
            <w:rFonts w:ascii="Times New Roman" w:eastAsia="Times New Roman" w:hAnsi="Times New Roman" w:cs="Times New Roman"/>
            <w:bCs/>
            <w:color w:val="3272C0"/>
            <w:sz w:val="28"/>
            <w:szCs w:val="28"/>
          </w:rPr>
          <w:t xml:space="preserve"> 53770</w:t>
        </w:r>
      </w:hyperlink>
      <w:r w:rsidRPr="002B28E3">
        <w:rPr>
          <w:rFonts w:ascii="Times New Roman" w:eastAsia="Times New Roman" w:hAnsi="Times New Roman" w:cs="Times New Roman"/>
          <w:bCs/>
          <w:color w:val="464C55"/>
          <w:sz w:val="28"/>
          <w:szCs w:val="28"/>
        </w:rPr>
        <w:t>.</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Световая и звуковая информирующая сигнализация в кабине лифта, доступного для инвалидов, должна соответствовать требованиям </w:t>
      </w:r>
      <w:hyperlink r:id="rId22" w:history="1">
        <w:r w:rsidRPr="002B28E3">
          <w:rPr>
            <w:rFonts w:ascii="Times New Roman" w:eastAsia="Times New Roman" w:hAnsi="Times New Roman" w:cs="Times New Roman"/>
            <w:bCs/>
            <w:color w:val="3272C0"/>
            <w:sz w:val="28"/>
            <w:szCs w:val="28"/>
          </w:rPr>
          <w:t xml:space="preserve">ГОСТ </w:t>
        </w:r>
        <w:proofErr w:type="gramStart"/>
        <w:r w:rsidRPr="002B28E3">
          <w:rPr>
            <w:rFonts w:ascii="Times New Roman" w:eastAsia="Times New Roman" w:hAnsi="Times New Roman" w:cs="Times New Roman"/>
            <w:bCs/>
            <w:color w:val="3272C0"/>
            <w:sz w:val="28"/>
            <w:szCs w:val="28"/>
          </w:rPr>
          <w:t>Р</w:t>
        </w:r>
        <w:proofErr w:type="gramEnd"/>
        <w:r w:rsidRPr="002B28E3">
          <w:rPr>
            <w:rFonts w:ascii="Times New Roman" w:eastAsia="Times New Roman" w:hAnsi="Times New Roman" w:cs="Times New Roman"/>
            <w:bCs/>
            <w:color w:val="3272C0"/>
            <w:sz w:val="28"/>
            <w:szCs w:val="28"/>
          </w:rPr>
          <w:t xml:space="preserve"> 51631</w:t>
        </w:r>
      </w:hyperlink>
      <w:r w:rsidRPr="002B28E3">
        <w:rPr>
          <w:rFonts w:ascii="Times New Roman" w:eastAsia="Times New Roman" w:hAnsi="Times New Roman" w:cs="Times New Roman"/>
          <w:bCs/>
          <w:color w:val="464C55"/>
          <w:sz w:val="28"/>
          <w:szCs w:val="28"/>
        </w:rPr>
        <w:t> и </w:t>
      </w:r>
      <w:hyperlink r:id="rId23" w:anchor="block_1000" w:history="1">
        <w:r w:rsidRPr="002B28E3">
          <w:rPr>
            <w:rFonts w:ascii="Times New Roman" w:eastAsia="Times New Roman" w:hAnsi="Times New Roman" w:cs="Times New Roman"/>
            <w:bCs/>
            <w:color w:val="3272C0"/>
            <w:sz w:val="28"/>
            <w:szCs w:val="28"/>
          </w:rPr>
          <w:t>Технического регламента</w:t>
        </w:r>
      </w:hyperlink>
      <w:r w:rsidRPr="002B28E3">
        <w:rPr>
          <w:rFonts w:ascii="Times New Roman" w:eastAsia="Times New Roman" w:hAnsi="Times New Roman" w:cs="Times New Roman"/>
          <w:bCs/>
          <w:color w:val="464C55"/>
          <w:sz w:val="28"/>
          <w:szCs w:val="28"/>
        </w:rPr>
        <w:t> о безопасности лифтов. У каждой двери лифта, предназначенного для инвалидов, должны быть тактильные указатели уровня этажа. Напротив выхода из таких лифтов на высоте 1,5 м должно быть цифровое обозначение этажа размером не менее 0,1 м, контрастное по отношению к фону стены.</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Установку подъемных платформ с наклонным перемещением для преодоления лестничных маршей инвалидами с поражением опорно-двигательного аппарата, в том числе на креслах-колясках, следует предусматривать в соответствии с требованиями </w:t>
      </w:r>
      <w:hyperlink r:id="rId24" w:history="1">
        <w:r w:rsidRPr="002B28E3">
          <w:rPr>
            <w:rFonts w:ascii="Times New Roman" w:eastAsia="Times New Roman" w:hAnsi="Times New Roman" w:cs="Times New Roman"/>
            <w:bCs/>
            <w:color w:val="3272C0"/>
            <w:sz w:val="28"/>
            <w:szCs w:val="28"/>
          </w:rPr>
          <w:t xml:space="preserve">ГОСТ </w:t>
        </w:r>
        <w:proofErr w:type="gramStart"/>
        <w:r w:rsidRPr="002B28E3">
          <w:rPr>
            <w:rFonts w:ascii="Times New Roman" w:eastAsia="Times New Roman" w:hAnsi="Times New Roman" w:cs="Times New Roman"/>
            <w:bCs/>
            <w:color w:val="3272C0"/>
            <w:sz w:val="28"/>
            <w:szCs w:val="28"/>
          </w:rPr>
          <w:t>Р</w:t>
        </w:r>
        <w:proofErr w:type="gramEnd"/>
        <w:r w:rsidRPr="002B28E3">
          <w:rPr>
            <w:rFonts w:ascii="Times New Roman" w:eastAsia="Times New Roman" w:hAnsi="Times New Roman" w:cs="Times New Roman"/>
            <w:bCs/>
            <w:color w:val="3272C0"/>
            <w:sz w:val="28"/>
            <w:szCs w:val="28"/>
          </w:rPr>
          <w:t xml:space="preserve"> 51630</w:t>
        </w:r>
      </w:hyperlink>
      <w:r w:rsidRPr="002B28E3">
        <w:rPr>
          <w:rFonts w:ascii="Times New Roman" w:eastAsia="Times New Roman" w:hAnsi="Times New Roman" w:cs="Times New Roman"/>
          <w:bCs/>
          <w:color w:val="464C55"/>
          <w:sz w:val="28"/>
          <w:szCs w:val="28"/>
        </w:rPr>
        <w:t>.</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Свободное пространство перед подъемными платформами должно составлять не менее 1,6x1,6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В целях обеспечения </w:t>
      </w:r>
      <w:proofErr w:type="gramStart"/>
      <w:r w:rsidRPr="002B28E3">
        <w:rPr>
          <w:rFonts w:ascii="Times New Roman" w:eastAsia="Times New Roman" w:hAnsi="Times New Roman" w:cs="Times New Roman"/>
          <w:bCs/>
          <w:color w:val="464C55"/>
          <w:sz w:val="28"/>
          <w:szCs w:val="28"/>
        </w:rPr>
        <w:t>контроля за</w:t>
      </w:r>
      <w:proofErr w:type="gramEnd"/>
      <w:r w:rsidRPr="002B28E3">
        <w:rPr>
          <w:rFonts w:ascii="Times New Roman" w:eastAsia="Times New Roman" w:hAnsi="Times New Roman" w:cs="Times New Roman"/>
          <w:bCs/>
          <w:color w:val="464C55"/>
          <w:sz w:val="28"/>
          <w:szCs w:val="28"/>
        </w:rPr>
        <w:t xml:space="preserve"> подъемной платформой и действиями пользователя подъемные платформы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Эскалаторы должны быть оснащены тактильными предупреждающими знаками у каждого края.</w:t>
      </w:r>
    </w:p>
    <w:p w:rsidR="00697A09" w:rsidRPr="00574851" w:rsidRDefault="00697A09" w:rsidP="00574851">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Если эскалатор или пассажирский конвейер находятся на основном пути движения МГН, у каждого их конца следует предусмотреть выступающие перед балюстрадой ограждения высотой 1,0 м и длиной 1,0-1,5 м для безопасности слепых и слабовидящих (шириной в чистоте не менее движущегося полотна).</w:t>
      </w:r>
      <w:r w:rsidRPr="00574851">
        <w:rPr>
          <w:rFonts w:ascii="Times New Roman" w:eastAsia="Times New Roman" w:hAnsi="Times New Roman" w:cs="Times New Roman"/>
          <w:bCs/>
          <w:color w:val="5B5E5F"/>
          <w:sz w:val="28"/>
          <w:szCs w:val="28"/>
        </w:rPr>
        <w:t> </w:t>
      </w:r>
    </w:p>
    <w:p w:rsidR="00697A09" w:rsidRPr="00574851" w:rsidRDefault="00697A09" w:rsidP="00574851">
      <w:pPr>
        <w:pStyle w:val="a6"/>
        <w:numPr>
          <w:ilvl w:val="0"/>
          <w:numId w:val="2"/>
        </w:numPr>
        <w:shd w:val="clear" w:color="auto" w:fill="FFFFFF"/>
        <w:spacing w:after="320" w:line="240" w:lineRule="auto"/>
        <w:jc w:val="both"/>
        <w:rPr>
          <w:rFonts w:ascii="Times New Roman" w:eastAsia="Times New Roman" w:hAnsi="Times New Roman" w:cs="Times New Roman"/>
          <w:bCs/>
          <w:color w:val="22272F"/>
          <w:sz w:val="28"/>
          <w:szCs w:val="28"/>
        </w:rPr>
      </w:pPr>
      <w:r w:rsidRPr="002B28E3">
        <w:rPr>
          <w:rFonts w:ascii="Times New Roman" w:eastAsia="Times New Roman" w:hAnsi="Times New Roman" w:cs="Times New Roman"/>
          <w:bCs/>
          <w:color w:val="22272F"/>
          <w:sz w:val="28"/>
          <w:szCs w:val="28"/>
        </w:rPr>
        <w:t>Пути эвакуации</w:t>
      </w:r>
      <w:r w:rsidRPr="00574851">
        <w:rPr>
          <w:rFonts w:ascii="Times New Roman" w:eastAsia="Times New Roman" w:hAnsi="Times New Roman" w:cs="Times New Roman"/>
          <w:bCs/>
          <w:color w:val="5B5E5F"/>
          <w:sz w:val="28"/>
          <w:szCs w:val="28"/>
        </w:rPr>
        <w:t> </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Проектные решения зданий и сооружений должны обеспечивать безопасность посетителей в соответствии с требованиями </w:t>
      </w:r>
      <w:hyperlink r:id="rId25" w:history="1">
        <w:r w:rsidRPr="002B28E3">
          <w:rPr>
            <w:rFonts w:ascii="Times New Roman" w:eastAsia="Times New Roman" w:hAnsi="Times New Roman" w:cs="Times New Roman"/>
            <w:bCs/>
            <w:color w:val="3272C0"/>
            <w:sz w:val="28"/>
            <w:szCs w:val="28"/>
          </w:rPr>
          <w:t>"Технического регламента</w:t>
        </w:r>
      </w:hyperlink>
      <w:r w:rsidRPr="002B28E3">
        <w:rPr>
          <w:rFonts w:ascii="Times New Roman" w:eastAsia="Times New Roman" w:hAnsi="Times New Roman" w:cs="Times New Roman"/>
          <w:bCs/>
          <w:color w:val="464C55"/>
          <w:sz w:val="28"/>
          <w:szCs w:val="28"/>
        </w:rPr>
        <w:t> о безопасности зданий и сооружений", </w:t>
      </w:r>
      <w:hyperlink r:id="rId26" w:history="1">
        <w:r w:rsidRPr="002B28E3">
          <w:rPr>
            <w:rFonts w:ascii="Times New Roman" w:eastAsia="Times New Roman" w:hAnsi="Times New Roman" w:cs="Times New Roman"/>
            <w:bCs/>
            <w:color w:val="3272C0"/>
            <w:sz w:val="28"/>
            <w:szCs w:val="28"/>
          </w:rPr>
          <w:t>"Технического регламента</w:t>
        </w:r>
      </w:hyperlink>
      <w:r w:rsidRPr="002B28E3">
        <w:rPr>
          <w:rFonts w:ascii="Times New Roman" w:eastAsia="Times New Roman" w:hAnsi="Times New Roman" w:cs="Times New Roman"/>
          <w:bCs/>
          <w:color w:val="464C55"/>
          <w:sz w:val="28"/>
          <w:szCs w:val="28"/>
        </w:rPr>
        <w:t> о требованиях пожарной безопасности" и </w:t>
      </w:r>
      <w:hyperlink r:id="rId27" w:history="1">
        <w:r w:rsidRPr="002B28E3">
          <w:rPr>
            <w:rFonts w:ascii="Times New Roman" w:eastAsia="Times New Roman" w:hAnsi="Times New Roman" w:cs="Times New Roman"/>
            <w:bCs/>
            <w:color w:val="3272C0"/>
            <w:sz w:val="28"/>
            <w:szCs w:val="28"/>
          </w:rPr>
          <w:t>ГОСТ 12.1.004</w:t>
        </w:r>
      </w:hyperlink>
      <w:r w:rsidRPr="002B28E3">
        <w:rPr>
          <w:rFonts w:ascii="Times New Roman" w:eastAsia="Times New Roman" w:hAnsi="Times New Roman" w:cs="Times New Roman"/>
          <w:bCs/>
          <w:color w:val="464C55"/>
          <w:sz w:val="28"/>
          <w:szCs w:val="28"/>
        </w:rPr>
        <w:t> с обязательным учетом психофизиологических возможностей инвалидов различных категорий, их численности и места предполагаемого нахождения в здании или сооружении.</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Места обслуживания и постоянного нахождения МГН следует располагать на минимально возможных расстояниях от эвакуационных выходов из помещений зданий наружу.</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Ширина (в свету) участков эвакуационных путей, используемых МГН, должна быть не менее, </w:t>
      </w:r>
      <w:proofErr w:type="gramStart"/>
      <w:r w:rsidRPr="002B28E3">
        <w:rPr>
          <w:rFonts w:ascii="Times New Roman" w:eastAsia="Times New Roman" w:hAnsi="Times New Roman" w:cs="Times New Roman"/>
          <w:bCs/>
          <w:color w:val="464C55"/>
          <w:sz w:val="28"/>
          <w:szCs w:val="28"/>
        </w:rPr>
        <w:t>м</w:t>
      </w:r>
      <w:proofErr w:type="gramEnd"/>
      <w:r w:rsidRPr="002B28E3">
        <w:rPr>
          <w:rFonts w:ascii="Times New Roman" w:eastAsia="Times New Roman" w:hAnsi="Times New Roman" w:cs="Times New Roman"/>
          <w:bCs/>
          <w:color w:val="464C55"/>
          <w:sz w:val="28"/>
          <w:szCs w:val="28"/>
        </w:rPr>
        <w:t>:</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tbl>
      <w:tblPr>
        <w:tblW w:w="8136" w:type="dxa"/>
        <w:shd w:val="clear" w:color="auto" w:fill="FFFFFF"/>
        <w:tblCellMar>
          <w:left w:w="0" w:type="dxa"/>
          <w:right w:w="0" w:type="dxa"/>
        </w:tblCellMar>
        <w:tblLook w:val="04A0" w:firstRow="1" w:lastRow="0" w:firstColumn="1" w:lastColumn="0" w:noHBand="0" w:noVBand="1"/>
      </w:tblPr>
      <w:tblGrid>
        <w:gridCol w:w="6105"/>
        <w:gridCol w:w="2031"/>
      </w:tblGrid>
      <w:tr w:rsidR="00697A09" w:rsidRPr="002B28E3" w:rsidTr="00697A09">
        <w:tc>
          <w:tcPr>
            <w:tcW w:w="6096"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дверей из помещений, с числом находящихся в них инвалидов не более 15 чел.</w:t>
            </w:r>
          </w:p>
        </w:tc>
        <w:tc>
          <w:tcPr>
            <w:tcW w:w="202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0,9;</w:t>
            </w:r>
          </w:p>
        </w:tc>
      </w:tr>
      <w:tr w:rsidR="00697A09" w:rsidRPr="002B28E3" w:rsidTr="00697A09">
        <w:tc>
          <w:tcPr>
            <w:tcW w:w="6096"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 xml:space="preserve">проемов и дверей в остальных случаях; проходов </w:t>
            </w:r>
            <w:r w:rsidRPr="002B28E3">
              <w:rPr>
                <w:rFonts w:ascii="Times New Roman" w:eastAsia="Times New Roman" w:hAnsi="Times New Roman" w:cs="Times New Roman"/>
                <w:sz w:val="28"/>
                <w:szCs w:val="28"/>
              </w:rPr>
              <w:lastRenderedPageBreak/>
              <w:t>внутри помещений</w:t>
            </w:r>
          </w:p>
        </w:tc>
        <w:tc>
          <w:tcPr>
            <w:tcW w:w="202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lastRenderedPageBreak/>
              <w:t>1,2;</w:t>
            </w:r>
          </w:p>
        </w:tc>
      </w:tr>
      <w:tr w:rsidR="00697A09" w:rsidRPr="002B28E3" w:rsidTr="00697A09">
        <w:tc>
          <w:tcPr>
            <w:tcW w:w="6096"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lastRenderedPageBreak/>
              <w:t>переходных лоджий и балконов, межквартирных коридоров (при открывании дверей внутрь)</w:t>
            </w:r>
          </w:p>
        </w:tc>
        <w:tc>
          <w:tcPr>
            <w:tcW w:w="202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1,5;</w:t>
            </w:r>
          </w:p>
        </w:tc>
      </w:tr>
      <w:tr w:rsidR="00697A09" w:rsidRPr="002B28E3" w:rsidTr="00697A09">
        <w:tc>
          <w:tcPr>
            <w:tcW w:w="6096"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коридоров, пандусов, используемых инвалидами для эвакуации</w:t>
            </w:r>
          </w:p>
        </w:tc>
        <w:tc>
          <w:tcPr>
            <w:tcW w:w="2028" w:type="dxa"/>
            <w:shd w:val="clear" w:color="auto" w:fill="FFFFFF"/>
            <w:hideMark/>
          </w:tcPr>
          <w:p w:rsidR="00697A09" w:rsidRPr="002B28E3" w:rsidRDefault="002B28E3" w:rsidP="002B28E3">
            <w:pPr>
              <w:spacing w:after="0" w:line="240" w:lineRule="auto"/>
              <w:ind w:left="80" w:right="80"/>
              <w:jc w:val="both"/>
              <w:rPr>
                <w:rFonts w:ascii="Times New Roman" w:eastAsia="Times New Roman" w:hAnsi="Times New Roman" w:cs="Times New Roman"/>
                <w:color w:val="464C55"/>
                <w:sz w:val="28"/>
                <w:szCs w:val="28"/>
              </w:rPr>
            </w:pPr>
            <w:r>
              <w:rPr>
                <w:rFonts w:ascii="Times New Roman" w:eastAsia="Times New Roman" w:hAnsi="Times New Roman" w:cs="Times New Roman"/>
                <w:color w:val="464C55"/>
                <w:sz w:val="28"/>
                <w:szCs w:val="28"/>
              </w:rPr>
              <w:t xml:space="preserve"> </w:t>
            </w:r>
          </w:p>
        </w:tc>
      </w:tr>
    </w:tbl>
    <w:p w:rsidR="00697A09" w:rsidRPr="002B28E3" w:rsidRDefault="00697A09" w:rsidP="002B28E3">
      <w:pPr>
        <w:shd w:val="clear" w:color="auto" w:fill="FFFFFF"/>
        <w:spacing w:after="0" w:line="240" w:lineRule="auto"/>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Пандус, служащий путем эвакуации со второго и вышележащих этажей, должен иметь выход наружу из здания на прилегающую территорию.</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proofErr w:type="gramStart"/>
      <w:r w:rsidRPr="002B28E3">
        <w:rPr>
          <w:rFonts w:ascii="Times New Roman" w:eastAsia="Times New Roman" w:hAnsi="Times New Roman" w:cs="Times New Roman"/>
          <w:bCs/>
          <w:color w:val="464C55"/>
          <w:sz w:val="28"/>
          <w:szCs w:val="28"/>
        </w:rPr>
        <w:t>Если по расчету невозможно обеспечить своевременную эвакуацию всех МГН за необходимое время, то для их спасения на путях эвакуации следует предусматривать зоны безопасности, в которых они могут находиться до прибытия спасательных подразделений, либо из которых они могут эвакуироваться более продолжительное время и (или) спасаться самостоятельно по прилегающей незадымляемой лестничной клетке или пандусу.</w:t>
      </w:r>
      <w:proofErr w:type="gramEnd"/>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Предельно допустимые расстояния от наиболее удаленной точки помещения для инвалидов до двери в зону безопасности должно быть в пределах досягаемости за необходимое время эвакуации.</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Зоны безопасности рекомендуется предусматривать в холлах лифтов для транспортирования пожарных подразделений, а также в холлах лифтов, используемых МГН. Данные лифты могут использоваться для спасения инвалидов во время пожара. </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В состав зоны безопасности может включаться площадь примыкающей лоджии или балкона, отделенных противопожарными преградами от остальных помещений этажа, не входящих в зону безопасности. Лоджии и балконы могут не иметь противопожарного остекления, если наружная стена под ними глухая с пределом огнестойкости не менее REI 30 (EI 30) или имеющиеся в этой стене оконные и дверные проемы должны быть заполнены противопожарными окнами и дверями.</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Площадь зоны безопасности должна быть предусмотрена на всех инвалидов, остающихся по расчету на этаже, исходя из удельной площади, приходящейся на одного спасаемого, при условии возможности его маневрирования</w:t>
      </w:r>
      <w:proofErr w:type="gramStart"/>
      <w:r w:rsidRPr="002B28E3">
        <w:rPr>
          <w:rFonts w:ascii="Times New Roman" w:eastAsia="Times New Roman" w:hAnsi="Times New Roman" w:cs="Times New Roman"/>
          <w:bCs/>
          <w:color w:val="464C55"/>
          <w:sz w:val="28"/>
          <w:szCs w:val="28"/>
        </w:rPr>
        <w:t>, </w:t>
      </w:r>
      <w:r w:rsidRPr="002B28E3">
        <w:rPr>
          <w:rFonts w:ascii="Times New Roman" w:eastAsia="Times New Roman" w:hAnsi="Times New Roman" w:cs="Times New Roman"/>
          <w:noProof/>
          <w:sz w:val="28"/>
          <w:szCs w:val="28"/>
        </w:rPr>
        <w:drawing>
          <wp:inline distT="0" distB="0" distL="0" distR="0">
            <wp:extent cx="568960" cy="254000"/>
            <wp:effectExtent l="19050" t="0" r="2540" b="0"/>
            <wp:docPr id="2" name="Рисунок 2" descr="https://base.garant.ru/files/base/70158682/3195998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se.garant.ru/files/base/70158682/3195998141.png"/>
                    <pic:cNvPicPr>
                      <a:picLocks noChangeAspect="1" noChangeArrowheads="1"/>
                    </pic:cNvPicPr>
                  </pic:nvPicPr>
                  <pic:blipFill>
                    <a:blip r:embed="rId28"/>
                    <a:srcRect/>
                    <a:stretch>
                      <a:fillRect/>
                    </a:stretch>
                  </pic:blipFill>
                  <pic:spPr bwMode="auto">
                    <a:xfrm>
                      <a:off x="0" y="0"/>
                      <a:ext cx="568960" cy="254000"/>
                    </a:xfrm>
                    <a:prstGeom prst="rect">
                      <a:avLst/>
                    </a:prstGeom>
                    <a:noFill/>
                    <a:ln w="9525">
                      <a:noFill/>
                      <a:miter lim="800000"/>
                      <a:headEnd/>
                      <a:tailEnd/>
                    </a:ln>
                  </pic:spPr>
                </pic:pic>
              </a:graphicData>
            </a:graphic>
          </wp:inline>
        </w:drawing>
      </w:r>
      <w:r w:rsidRPr="002B28E3">
        <w:rPr>
          <w:rFonts w:ascii="Times New Roman" w:eastAsia="Times New Roman" w:hAnsi="Times New Roman" w:cs="Times New Roman"/>
          <w:bCs/>
          <w:color w:val="464C55"/>
          <w:sz w:val="28"/>
          <w:szCs w:val="28"/>
        </w:rPr>
        <w:t>:</w:t>
      </w:r>
      <w:proofErr w:type="gramEnd"/>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tbl>
      <w:tblPr>
        <w:tblW w:w="8160" w:type="dxa"/>
        <w:shd w:val="clear" w:color="auto" w:fill="FFFFFF"/>
        <w:tblCellMar>
          <w:left w:w="0" w:type="dxa"/>
          <w:right w:w="0" w:type="dxa"/>
        </w:tblCellMar>
        <w:tblLook w:val="04A0" w:firstRow="1" w:lastRow="0" w:firstColumn="1" w:lastColumn="0" w:noHBand="0" w:noVBand="1"/>
      </w:tblPr>
      <w:tblGrid>
        <w:gridCol w:w="6348"/>
        <w:gridCol w:w="1812"/>
      </w:tblGrid>
      <w:tr w:rsidR="00697A09" w:rsidRPr="002B28E3" w:rsidTr="00697A09">
        <w:tc>
          <w:tcPr>
            <w:tcW w:w="634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инвалид в кресле-коляске</w:t>
            </w:r>
          </w:p>
        </w:tc>
        <w:tc>
          <w:tcPr>
            <w:tcW w:w="1812"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2,40;</w:t>
            </w:r>
          </w:p>
        </w:tc>
      </w:tr>
      <w:tr w:rsidR="00697A09" w:rsidRPr="002B28E3" w:rsidTr="00697A09">
        <w:tc>
          <w:tcPr>
            <w:tcW w:w="634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инвалид в кресле-коляске с сопровождающим</w:t>
            </w:r>
          </w:p>
        </w:tc>
        <w:tc>
          <w:tcPr>
            <w:tcW w:w="1812"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2,65;</w:t>
            </w:r>
          </w:p>
        </w:tc>
      </w:tr>
      <w:tr w:rsidR="00697A09" w:rsidRPr="002B28E3" w:rsidTr="00697A09">
        <w:tc>
          <w:tcPr>
            <w:tcW w:w="634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инвалид, перемещающийся самостоятельно</w:t>
            </w:r>
          </w:p>
        </w:tc>
        <w:tc>
          <w:tcPr>
            <w:tcW w:w="1812"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0,75;</w:t>
            </w:r>
          </w:p>
        </w:tc>
      </w:tr>
      <w:tr w:rsidR="00697A09" w:rsidRPr="002B28E3" w:rsidTr="00697A09">
        <w:tc>
          <w:tcPr>
            <w:tcW w:w="6348"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sz w:val="28"/>
                <w:szCs w:val="28"/>
              </w:rPr>
            </w:pPr>
            <w:r w:rsidRPr="002B28E3">
              <w:rPr>
                <w:rFonts w:ascii="Times New Roman" w:eastAsia="Times New Roman" w:hAnsi="Times New Roman" w:cs="Times New Roman"/>
                <w:sz w:val="28"/>
                <w:szCs w:val="28"/>
              </w:rPr>
              <w:t>инвалид, перемещающийся с сопровождающим</w:t>
            </w:r>
          </w:p>
        </w:tc>
        <w:tc>
          <w:tcPr>
            <w:tcW w:w="1812" w:type="dxa"/>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1,00.</w:t>
            </w:r>
          </w:p>
        </w:tc>
      </w:tr>
    </w:tbl>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При обоснованном использовании в качестве зоны безопасности незадымляемой лестничной клетки или пандуса, служащего путем </w:t>
      </w:r>
      <w:r w:rsidRPr="002B28E3">
        <w:rPr>
          <w:rFonts w:ascii="Times New Roman" w:eastAsia="Times New Roman" w:hAnsi="Times New Roman" w:cs="Times New Roman"/>
          <w:bCs/>
          <w:color w:val="464C55"/>
          <w:sz w:val="28"/>
          <w:szCs w:val="28"/>
        </w:rPr>
        <w:lastRenderedPageBreak/>
        <w:t>эвакуации, размеры площадок лестничной клетки и пандуса необходимо увеличить исходя из размеров проектируемой зоны.</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Зона безопасности должна быть запроектирована в соответствии с требованиями </w:t>
      </w:r>
      <w:hyperlink r:id="rId29" w:anchor="block_10000" w:history="1">
        <w:r w:rsidRPr="002B28E3">
          <w:rPr>
            <w:rFonts w:ascii="Times New Roman" w:eastAsia="Times New Roman" w:hAnsi="Times New Roman" w:cs="Times New Roman"/>
            <w:bCs/>
            <w:color w:val="3272C0"/>
            <w:sz w:val="28"/>
            <w:szCs w:val="28"/>
          </w:rPr>
          <w:t>СП 1.13130</w:t>
        </w:r>
      </w:hyperlink>
      <w:r w:rsidRPr="002B28E3">
        <w:rPr>
          <w:rFonts w:ascii="Times New Roman" w:eastAsia="Times New Roman" w:hAnsi="Times New Roman" w:cs="Times New Roman"/>
          <w:bCs/>
          <w:color w:val="464C55"/>
          <w:sz w:val="28"/>
          <w:szCs w:val="28"/>
        </w:rPr>
        <w:t> в отношении конструктивных решений и применяемых материалов.</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Зона безопасности должна быть отделена от других помещений и примыкающих коридоров противопожарными преградами, имеющими пределы огнестойкости: стены, перегородки, перекрытия - не менее REI 60, двери и окна - первого типа.</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Зона безопасности должна быть незадымляемой. При пожаре в ней должно создаваться избыточное давление 20 Па при одной открытой двери эвакуационного выхода.</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Каждая зона безопасности общественного здания должна быть оснащена селекторной связью или другим устройством визуальной или текстовой связи с диспетчерской или с помещением пожарного поста (поста охраны).</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Двери, стены помещений зон безопасности, а также пути движения к зонам безопасности должны быть обозначены эвакуационным знаком Е 21 по </w:t>
      </w:r>
      <w:hyperlink r:id="rId30" w:anchor="block_6" w:history="1">
        <w:r w:rsidRPr="002B28E3">
          <w:rPr>
            <w:rFonts w:ascii="Times New Roman" w:eastAsia="Times New Roman" w:hAnsi="Times New Roman" w:cs="Times New Roman"/>
            <w:bCs/>
            <w:color w:val="3272C0"/>
            <w:sz w:val="28"/>
            <w:szCs w:val="28"/>
          </w:rPr>
          <w:t xml:space="preserve">ГОСТ </w:t>
        </w:r>
        <w:proofErr w:type="gramStart"/>
        <w:r w:rsidRPr="002B28E3">
          <w:rPr>
            <w:rFonts w:ascii="Times New Roman" w:eastAsia="Times New Roman" w:hAnsi="Times New Roman" w:cs="Times New Roman"/>
            <w:bCs/>
            <w:color w:val="3272C0"/>
            <w:sz w:val="28"/>
            <w:szCs w:val="28"/>
          </w:rPr>
          <w:t>Р</w:t>
        </w:r>
        <w:proofErr w:type="gramEnd"/>
        <w:r w:rsidRPr="002B28E3">
          <w:rPr>
            <w:rFonts w:ascii="Times New Roman" w:eastAsia="Times New Roman" w:hAnsi="Times New Roman" w:cs="Times New Roman"/>
            <w:bCs/>
            <w:color w:val="3272C0"/>
            <w:sz w:val="28"/>
            <w:szCs w:val="28"/>
          </w:rPr>
          <w:t xml:space="preserve"> 12.4.026</w:t>
        </w:r>
      </w:hyperlink>
      <w:r w:rsidRPr="002B28E3">
        <w:rPr>
          <w:rFonts w:ascii="Times New Roman" w:eastAsia="Times New Roman" w:hAnsi="Times New Roman" w:cs="Times New Roman"/>
          <w:bCs/>
          <w:color w:val="464C55"/>
          <w:sz w:val="28"/>
          <w:szCs w:val="28"/>
        </w:rPr>
        <w:t>.</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На планах эвакуации должны быть обозначены места расположения зон безопасности.</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Верхнюю и нижнюю ступени в каждом марше эвакуационных лестниц следует окрашивать в контрастный цвет или применять тактильные предупредительные указатели, контрастные по цвету по отношению к прилегающим поверхностям пола, шириной 0,3 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Возможно применение для ориентации и </w:t>
      </w:r>
      <w:proofErr w:type="gramStart"/>
      <w:r w:rsidRPr="002B28E3">
        <w:rPr>
          <w:rFonts w:ascii="Times New Roman" w:eastAsia="Times New Roman" w:hAnsi="Times New Roman" w:cs="Times New Roman"/>
          <w:bCs/>
          <w:color w:val="464C55"/>
          <w:sz w:val="28"/>
          <w:szCs w:val="28"/>
        </w:rPr>
        <w:t>помощи</w:t>
      </w:r>
      <w:proofErr w:type="gramEnd"/>
      <w:r w:rsidRPr="002B28E3">
        <w:rPr>
          <w:rFonts w:ascii="Times New Roman" w:eastAsia="Times New Roman" w:hAnsi="Times New Roman" w:cs="Times New Roman"/>
          <w:bCs/>
          <w:color w:val="464C55"/>
          <w:sz w:val="28"/>
          <w:szCs w:val="28"/>
        </w:rPr>
        <w:t xml:space="preserve"> слепым и слабовидящим защитного углового профиля на каждой ступени по ширине марша. Материал должен быть шириной 0,05-0,065 м на проступи и 0,03-0,055 м на </w:t>
      </w:r>
      <w:proofErr w:type="spellStart"/>
      <w:r w:rsidRPr="002B28E3">
        <w:rPr>
          <w:rFonts w:ascii="Times New Roman" w:eastAsia="Times New Roman" w:hAnsi="Times New Roman" w:cs="Times New Roman"/>
          <w:bCs/>
          <w:color w:val="464C55"/>
          <w:sz w:val="28"/>
          <w:szCs w:val="28"/>
        </w:rPr>
        <w:t>подступенке</w:t>
      </w:r>
      <w:proofErr w:type="spellEnd"/>
      <w:r w:rsidRPr="002B28E3">
        <w:rPr>
          <w:rFonts w:ascii="Times New Roman" w:eastAsia="Times New Roman" w:hAnsi="Times New Roman" w:cs="Times New Roman"/>
          <w:bCs/>
          <w:color w:val="464C55"/>
          <w:sz w:val="28"/>
          <w:szCs w:val="28"/>
        </w:rPr>
        <w:t>. Он должен визуально контрастировать с остальной поверхностью ступени.</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Кромки ступеней или поручни лестниц на путях эвакуации должны быть окрашены краской, светящейся в темноте, или на них наклеены световые ленты.</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Допускается для эвакуации предусматривать наружные эвакуационные лестницы (лестницы третьего типа), если они отвечают требованиям </w:t>
      </w:r>
      <w:hyperlink r:id="rId31" w:anchor="block_529" w:history="1">
        <w:r w:rsidRPr="002B28E3">
          <w:rPr>
            <w:rFonts w:ascii="Times New Roman" w:eastAsia="Times New Roman" w:hAnsi="Times New Roman" w:cs="Times New Roman"/>
            <w:bCs/>
            <w:color w:val="3272C0"/>
            <w:sz w:val="28"/>
            <w:szCs w:val="28"/>
          </w:rPr>
          <w:t>5.2.9</w:t>
        </w:r>
      </w:hyperlink>
      <w:r w:rsidRPr="002B28E3">
        <w:rPr>
          <w:rFonts w:ascii="Times New Roman" w:eastAsia="Times New Roman" w:hAnsi="Times New Roman" w:cs="Times New Roman"/>
          <w:bCs/>
          <w:color w:val="464C55"/>
          <w:sz w:val="28"/>
          <w:szCs w:val="28"/>
        </w:rPr>
        <w:t>.</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При этом должны выполняться одновременно следующие условия:</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лестница должна находиться на расстоянии более 1,0 м от оконных и дверных проемов;</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лестница должна иметь аварийное освещение.</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Не допускается предусматривать пути эвакуации для слепых и других инвалидов по открытым наружным металлическим лестницам.</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На объектах с постоянным проживанием или временным пребыванием МГН в коридорах, лифтовых холлах, в лестничных клетках, где предусматривается эксплуатация дверей в открытом положении, следует предусматривать один из следующих способов закрывания дверей:</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lastRenderedPageBreak/>
        <w:t>автоматическое закрывание этих дверей при срабатывании АПС и (или) автоматической установки пожаротушения;</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дистанционное закрывание дверей с пожарного поста (с поста охраны);</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механическое разблокирование дверей по месту.</w:t>
      </w:r>
    </w:p>
    <w:p w:rsidR="00697A09" w:rsidRPr="002B28E3" w:rsidRDefault="00697A09" w:rsidP="002B28E3">
      <w:pPr>
        <w:pStyle w:val="a6"/>
        <w:numPr>
          <w:ilvl w:val="0"/>
          <w:numId w:val="2"/>
        </w:numPr>
        <w:shd w:val="clear" w:color="auto" w:fill="FFFFFF"/>
        <w:spacing w:after="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Освещенность на путях эвакуации (в том числе в начале и конце пути) и в местах оказания (предоставления) услуг для МГН в зданиях общественного и производственного назначения следует повышать на одну ступень по сравнению с требованиями </w:t>
      </w:r>
      <w:hyperlink r:id="rId32" w:history="1">
        <w:r w:rsidRPr="002B28E3">
          <w:rPr>
            <w:rFonts w:ascii="Times New Roman" w:eastAsia="Times New Roman" w:hAnsi="Times New Roman" w:cs="Times New Roman"/>
            <w:bCs/>
            <w:color w:val="3272C0"/>
            <w:sz w:val="28"/>
            <w:szCs w:val="28"/>
          </w:rPr>
          <w:t>СП 52.13330</w:t>
        </w:r>
      </w:hyperlink>
      <w:r w:rsidRPr="002B28E3">
        <w:rPr>
          <w:rFonts w:ascii="Times New Roman" w:eastAsia="Times New Roman" w:hAnsi="Times New Roman" w:cs="Times New Roman"/>
          <w:bCs/>
          <w:color w:val="464C55"/>
          <w:sz w:val="28"/>
          <w:szCs w:val="28"/>
        </w:rPr>
        <w:t>.</w:t>
      </w:r>
    </w:p>
    <w:p w:rsidR="00697A09" w:rsidRPr="002B28E3" w:rsidRDefault="00697A09" w:rsidP="002B28E3">
      <w:pPr>
        <w:pStyle w:val="a6"/>
        <w:numPr>
          <w:ilvl w:val="0"/>
          <w:numId w:val="2"/>
        </w:numPr>
        <w:shd w:val="clear" w:color="auto" w:fill="FFFFFF"/>
        <w:spacing w:after="320" w:line="240" w:lineRule="auto"/>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Перепад освещенности между соседними помещениями и зонами не должен быть более 1:4.</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p>
    <w:p w:rsidR="00697A09" w:rsidRPr="002B28E3" w:rsidRDefault="00697A09" w:rsidP="002B28E3">
      <w:pPr>
        <w:shd w:val="clear" w:color="auto" w:fill="FFFFFF"/>
        <w:spacing w:after="0" w:line="240" w:lineRule="auto"/>
        <w:jc w:val="center"/>
        <w:rPr>
          <w:rFonts w:ascii="Times New Roman" w:eastAsia="Times New Roman" w:hAnsi="Times New Roman" w:cs="Times New Roman"/>
          <w:b/>
          <w:bCs/>
          <w:color w:val="5B5E5F"/>
          <w:sz w:val="28"/>
          <w:szCs w:val="28"/>
          <w:u w:val="single"/>
        </w:rPr>
      </w:pPr>
      <w:r w:rsidRPr="002B28E3">
        <w:rPr>
          <w:rFonts w:ascii="Times New Roman" w:eastAsia="Times New Roman" w:hAnsi="Times New Roman" w:cs="Times New Roman"/>
          <w:b/>
          <w:bCs/>
          <w:color w:val="22272F"/>
          <w:sz w:val="28"/>
          <w:szCs w:val="28"/>
          <w:u w:val="single"/>
        </w:rPr>
        <w:t>Предприятия торговли</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p w:rsidR="00697A09" w:rsidRPr="002B28E3" w:rsidRDefault="00697A09" w:rsidP="002B28E3">
      <w:pPr>
        <w:pStyle w:val="a6"/>
        <w:shd w:val="clear" w:color="auto" w:fill="FFFFFF"/>
        <w:spacing w:after="320" w:line="240" w:lineRule="auto"/>
        <w:ind w:left="360"/>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w:t>
      </w:r>
      <w:r w:rsidR="002B28E3" w:rsidRPr="002B28E3">
        <w:rPr>
          <w:rFonts w:ascii="Times New Roman" w:eastAsia="Times New Roman" w:hAnsi="Times New Roman" w:cs="Times New Roman"/>
          <w:bCs/>
          <w:color w:val="464C55"/>
          <w:sz w:val="28"/>
          <w:szCs w:val="28"/>
        </w:rPr>
        <w:t xml:space="preserve"> </w:t>
      </w:r>
      <w:r w:rsidRPr="002B28E3">
        <w:rPr>
          <w:rFonts w:ascii="Times New Roman" w:eastAsia="Times New Roman" w:hAnsi="Times New Roman" w:cs="Times New Roman"/>
          <w:bCs/>
          <w:color w:val="464C55"/>
          <w:sz w:val="28"/>
          <w:szCs w:val="28"/>
        </w:rPr>
        <w:t>Столы, прилавки, расчетные плоскости кассовых кабин следует располагать на высоте, не превышающей 0,8 м от уровня пола. Максимальная глубина полок (при подъезде вплотную) не должна быть более 0,5 м.</w:t>
      </w:r>
      <w:r w:rsidR="002B28E3" w:rsidRPr="002B28E3">
        <w:rPr>
          <w:rFonts w:ascii="Times New Roman" w:eastAsia="Times New Roman" w:hAnsi="Times New Roman" w:cs="Times New Roman"/>
          <w:bCs/>
          <w:color w:val="464C55"/>
          <w:sz w:val="28"/>
          <w:szCs w:val="28"/>
        </w:rPr>
        <w:t xml:space="preserve"> </w:t>
      </w:r>
      <w:r w:rsidRPr="002B28E3">
        <w:rPr>
          <w:rFonts w:ascii="Times New Roman" w:eastAsia="Times New Roman" w:hAnsi="Times New Roman" w:cs="Times New Roman"/>
          <w:bCs/>
          <w:color w:val="464C55"/>
          <w:sz w:val="28"/>
          <w:szCs w:val="28"/>
        </w:rPr>
        <w:t xml:space="preserve"> Как минимум один из расчетно-кассовых постов в зале должен быть оборудован в соответствии с требованиями доступности для инвалидов. В расчетно-кассовой зоне должно быть приспособлено не менее одного доступного контрольно-кассового аппарата. Ширина прохода около </w:t>
      </w:r>
      <w:proofErr w:type="spellStart"/>
      <w:r w:rsidRPr="002B28E3">
        <w:rPr>
          <w:rFonts w:ascii="Times New Roman" w:eastAsia="Times New Roman" w:hAnsi="Times New Roman" w:cs="Times New Roman"/>
          <w:bCs/>
          <w:color w:val="464C55"/>
          <w:sz w:val="28"/>
          <w:szCs w:val="28"/>
        </w:rPr>
        <w:t>расчентно</w:t>
      </w:r>
      <w:proofErr w:type="spellEnd"/>
      <w:r w:rsidRPr="002B28E3">
        <w:rPr>
          <w:rFonts w:ascii="Times New Roman" w:eastAsia="Times New Roman" w:hAnsi="Times New Roman" w:cs="Times New Roman"/>
          <w:bCs/>
          <w:color w:val="464C55"/>
          <w:sz w:val="28"/>
          <w:szCs w:val="28"/>
        </w:rPr>
        <w:t>-кассового аппарата должна быть не менее 1,1 м (</w:t>
      </w:r>
      <w:hyperlink r:id="rId33" w:anchor="block_7422" w:history="1">
        <w:r w:rsidRPr="002B28E3">
          <w:rPr>
            <w:rFonts w:ascii="Times New Roman" w:eastAsia="Times New Roman" w:hAnsi="Times New Roman" w:cs="Times New Roman"/>
            <w:bCs/>
            <w:color w:val="3272C0"/>
            <w:sz w:val="28"/>
            <w:szCs w:val="28"/>
          </w:rPr>
          <w:t>таблица 2</w:t>
        </w:r>
      </w:hyperlink>
      <w:r w:rsidRPr="002B28E3">
        <w:rPr>
          <w:rFonts w:ascii="Times New Roman" w:eastAsia="Times New Roman" w:hAnsi="Times New Roman" w:cs="Times New Roman"/>
          <w:bCs/>
          <w:color w:val="464C55"/>
          <w:sz w:val="28"/>
          <w:szCs w:val="28"/>
        </w:rPr>
        <w:t>).</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22272F"/>
          <w:sz w:val="28"/>
          <w:szCs w:val="28"/>
        </w:rPr>
        <w:t>Таблица 2 - Доступные проходы расчетно-кассовой зоны</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tbl>
      <w:tblPr>
        <w:tblW w:w="8136" w:type="dxa"/>
        <w:shd w:val="clear" w:color="auto" w:fill="FFFFFF"/>
        <w:tblCellMar>
          <w:left w:w="0" w:type="dxa"/>
          <w:right w:w="0" w:type="dxa"/>
        </w:tblCellMar>
        <w:tblLook w:val="04A0" w:firstRow="1" w:lastRow="0" w:firstColumn="1" w:lastColumn="0" w:noHBand="0" w:noVBand="1"/>
      </w:tblPr>
      <w:tblGrid>
        <w:gridCol w:w="4050"/>
        <w:gridCol w:w="4086"/>
      </w:tblGrid>
      <w:tr w:rsidR="00697A09" w:rsidRPr="002B28E3" w:rsidTr="00697A09">
        <w:tc>
          <w:tcPr>
            <w:tcW w:w="4032" w:type="dxa"/>
            <w:tcBorders>
              <w:top w:val="single" w:sz="6" w:space="0" w:color="000000"/>
              <w:left w:val="single" w:sz="6" w:space="0" w:color="000000"/>
              <w:bottom w:val="single" w:sz="6" w:space="0" w:color="000000"/>
              <w:right w:val="single" w:sz="6" w:space="0" w:color="000000"/>
            </w:tcBorders>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Общее число проходов</w:t>
            </w:r>
          </w:p>
        </w:tc>
        <w:tc>
          <w:tcPr>
            <w:tcW w:w="4068" w:type="dxa"/>
            <w:tcBorders>
              <w:top w:val="single" w:sz="6" w:space="0" w:color="000000"/>
              <w:bottom w:val="single" w:sz="6" w:space="0" w:color="000000"/>
              <w:right w:val="single" w:sz="6" w:space="0" w:color="000000"/>
            </w:tcBorders>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Число доступных проходов (минимум)</w:t>
            </w:r>
          </w:p>
        </w:tc>
      </w:tr>
      <w:tr w:rsidR="00697A09" w:rsidRPr="002B28E3" w:rsidTr="00697A09">
        <w:tc>
          <w:tcPr>
            <w:tcW w:w="4032" w:type="dxa"/>
            <w:tcBorders>
              <w:left w:val="single" w:sz="6" w:space="0" w:color="000000"/>
              <w:bottom w:val="single" w:sz="6" w:space="0" w:color="000000"/>
              <w:right w:val="single" w:sz="6" w:space="0" w:color="000000"/>
            </w:tcBorders>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1-4</w:t>
            </w:r>
          </w:p>
        </w:tc>
        <w:tc>
          <w:tcPr>
            <w:tcW w:w="4068" w:type="dxa"/>
            <w:tcBorders>
              <w:bottom w:val="single" w:sz="6" w:space="0" w:color="000000"/>
              <w:right w:val="single" w:sz="6" w:space="0" w:color="000000"/>
            </w:tcBorders>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1</w:t>
            </w:r>
          </w:p>
        </w:tc>
      </w:tr>
      <w:tr w:rsidR="00697A09" w:rsidRPr="002B28E3" w:rsidTr="00697A09">
        <w:tc>
          <w:tcPr>
            <w:tcW w:w="4032" w:type="dxa"/>
            <w:tcBorders>
              <w:left w:val="single" w:sz="6" w:space="0" w:color="000000"/>
              <w:bottom w:val="single" w:sz="6" w:space="0" w:color="000000"/>
              <w:right w:val="single" w:sz="6" w:space="0" w:color="000000"/>
            </w:tcBorders>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5-8</w:t>
            </w:r>
          </w:p>
        </w:tc>
        <w:tc>
          <w:tcPr>
            <w:tcW w:w="4068" w:type="dxa"/>
            <w:tcBorders>
              <w:bottom w:val="single" w:sz="6" w:space="0" w:color="000000"/>
              <w:right w:val="single" w:sz="6" w:space="0" w:color="000000"/>
            </w:tcBorders>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2</w:t>
            </w:r>
          </w:p>
        </w:tc>
      </w:tr>
      <w:tr w:rsidR="00697A09" w:rsidRPr="002B28E3" w:rsidTr="00697A09">
        <w:tc>
          <w:tcPr>
            <w:tcW w:w="4032" w:type="dxa"/>
            <w:tcBorders>
              <w:left w:val="single" w:sz="6" w:space="0" w:color="000000"/>
              <w:bottom w:val="single" w:sz="6" w:space="0" w:color="000000"/>
              <w:right w:val="single" w:sz="6" w:space="0" w:color="000000"/>
            </w:tcBorders>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9-15</w:t>
            </w:r>
          </w:p>
        </w:tc>
        <w:tc>
          <w:tcPr>
            <w:tcW w:w="4068" w:type="dxa"/>
            <w:tcBorders>
              <w:bottom w:val="single" w:sz="6" w:space="0" w:color="000000"/>
              <w:right w:val="single" w:sz="6" w:space="0" w:color="000000"/>
            </w:tcBorders>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3</w:t>
            </w:r>
          </w:p>
        </w:tc>
      </w:tr>
      <w:tr w:rsidR="00697A09" w:rsidRPr="002B28E3" w:rsidTr="00697A09">
        <w:tc>
          <w:tcPr>
            <w:tcW w:w="4032" w:type="dxa"/>
            <w:tcBorders>
              <w:left w:val="single" w:sz="6" w:space="0" w:color="000000"/>
              <w:bottom w:val="single" w:sz="6" w:space="0" w:color="000000"/>
              <w:right w:val="single" w:sz="6" w:space="0" w:color="000000"/>
            </w:tcBorders>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Более 15</w:t>
            </w:r>
          </w:p>
        </w:tc>
        <w:tc>
          <w:tcPr>
            <w:tcW w:w="4068" w:type="dxa"/>
            <w:tcBorders>
              <w:bottom w:val="single" w:sz="6" w:space="0" w:color="000000"/>
              <w:right w:val="single" w:sz="6" w:space="0" w:color="000000"/>
            </w:tcBorders>
            <w:shd w:val="clear" w:color="auto" w:fill="FFFFFF"/>
            <w:hideMark/>
          </w:tcPr>
          <w:p w:rsidR="00697A09" w:rsidRPr="002B28E3" w:rsidRDefault="00697A09" w:rsidP="002B28E3">
            <w:pPr>
              <w:spacing w:before="80" w:after="80" w:line="240" w:lineRule="auto"/>
              <w:ind w:left="80" w:right="80"/>
              <w:jc w:val="both"/>
              <w:rPr>
                <w:rFonts w:ascii="Times New Roman" w:eastAsia="Times New Roman" w:hAnsi="Times New Roman" w:cs="Times New Roman"/>
                <w:color w:val="464C55"/>
                <w:sz w:val="28"/>
                <w:szCs w:val="28"/>
              </w:rPr>
            </w:pPr>
            <w:r w:rsidRPr="002B28E3">
              <w:rPr>
                <w:rFonts w:ascii="Times New Roman" w:eastAsia="Times New Roman" w:hAnsi="Times New Roman" w:cs="Times New Roman"/>
                <w:color w:val="464C55"/>
                <w:sz w:val="28"/>
                <w:szCs w:val="28"/>
              </w:rPr>
              <w:t>3 + 20% дополнительных проходов</w:t>
            </w:r>
          </w:p>
        </w:tc>
      </w:tr>
    </w:tbl>
    <w:p w:rsidR="00697A09"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Для акцентирования внимания покупателей с недостатками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 В удобном для посетителя - инвалида по зрению месте и в доступной для него форме должна располагаться </w:t>
      </w:r>
      <w:r w:rsidRPr="002B28E3">
        <w:rPr>
          <w:rFonts w:ascii="Times New Roman" w:eastAsia="Times New Roman" w:hAnsi="Times New Roman" w:cs="Times New Roman"/>
          <w:bCs/>
          <w:color w:val="464C55"/>
          <w:sz w:val="28"/>
          <w:szCs w:val="28"/>
        </w:rPr>
        <w:lastRenderedPageBreak/>
        <w:t>информация о расположении торговых залов и секций, об ассортименте и ценники на товары, а также средства связи с администрацией.</w:t>
      </w:r>
    </w:p>
    <w:p w:rsidR="002B28E3" w:rsidRPr="002B28E3" w:rsidRDefault="002B28E3"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p>
    <w:p w:rsidR="00697A09" w:rsidRPr="002B28E3" w:rsidRDefault="002B28E3" w:rsidP="002B28E3">
      <w:pPr>
        <w:pStyle w:val="a6"/>
        <w:shd w:val="clear" w:color="auto" w:fill="FFFFFF"/>
        <w:spacing w:after="0" w:line="240" w:lineRule="auto"/>
        <w:ind w:left="360"/>
        <w:jc w:val="both"/>
        <w:rPr>
          <w:rFonts w:ascii="Times New Roman" w:eastAsia="Times New Roman" w:hAnsi="Times New Roman" w:cs="Times New Roman"/>
          <w:b/>
          <w:bCs/>
          <w:color w:val="22272F"/>
          <w:sz w:val="28"/>
          <w:szCs w:val="28"/>
          <w:u w:val="single"/>
        </w:rPr>
      </w:pPr>
      <w:r w:rsidRPr="002B28E3">
        <w:rPr>
          <w:rFonts w:ascii="Times New Roman" w:eastAsia="Times New Roman" w:hAnsi="Times New Roman" w:cs="Times New Roman"/>
          <w:b/>
          <w:bCs/>
          <w:color w:val="5B5E5F"/>
          <w:sz w:val="28"/>
          <w:szCs w:val="28"/>
        </w:rPr>
        <w:t xml:space="preserve">                                                    </w:t>
      </w:r>
      <w:r w:rsidR="00697A09" w:rsidRPr="002B28E3">
        <w:rPr>
          <w:rFonts w:ascii="Times New Roman" w:eastAsia="Times New Roman" w:hAnsi="Times New Roman" w:cs="Times New Roman"/>
          <w:b/>
          <w:bCs/>
          <w:color w:val="22272F"/>
          <w:sz w:val="28"/>
          <w:szCs w:val="28"/>
          <w:u w:val="single"/>
        </w:rPr>
        <w:t>Предприятия питания</w:t>
      </w:r>
    </w:p>
    <w:p w:rsidR="002B28E3" w:rsidRPr="002B28E3" w:rsidRDefault="002B28E3"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p>
    <w:p w:rsidR="00697A09" w:rsidRPr="002B28E3" w:rsidRDefault="002B28E3" w:rsidP="002B28E3">
      <w:pPr>
        <w:pStyle w:val="a6"/>
        <w:shd w:val="clear" w:color="auto" w:fill="FFFFFF"/>
        <w:spacing w:after="0" w:line="240" w:lineRule="auto"/>
        <w:ind w:left="357"/>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В </w:t>
      </w:r>
      <w:r w:rsidR="00697A09" w:rsidRPr="002B28E3">
        <w:rPr>
          <w:rFonts w:ascii="Times New Roman" w:eastAsia="Times New Roman" w:hAnsi="Times New Roman" w:cs="Times New Roman"/>
          <w:bCs/>
          <w:color w:val="464C55"/>
          <w:sz w:val="28"/>
          <w:szCs w:val="28"/>
        </w:rPr>
        <w:t>обеденных залах предприятий питания (или в зонах, предназначенных для специализированного обслуживания МГН</w:t>
      </w:r>
      <w:proofErr w:type="gramStart"/>
      <w:r w:rsidR="00697A09" w:rsidRPr="002B28E3">
        <w:rPr>
          <w:rFonts w:ascii="Times New Roman" w:eastAsia="Times New Roman" w:hAnsi="Times New Roman" w:cs="Times New Roman"/>
          <w:bCs/>
          <w:color w:val="464C55"/>
          <w:sz w:val="28"/>
          <w:szCs w:val="28"/>
        </w:rPr>
        <w:t xml:space="preserve">,) </w:t>
      </w:r>
      <w:proofErr w:type="gramEnd"/>
      <w:r w:rsidR="00697A09" w:rsidRPr="002B28E3">
        <w:rPr>
          <w:rFonts w:ascii="Times New Roman" w:eastAsia="Times New Roman" w:hAnsi="Times New Roman" w:cs="Times New Roman"/>
          <w:bCs/>
          <w:color w:val="464C55"/>
          <w:sz w:val="28"/>
          <w:szCs w:val="28"/>
        </w:rPr>
        <w:t>рекомендуется предусматривать обслуживание инвалидов официантами. Площадь таких обеденных залов следует определять исходя из норматива площади не менее 3 </w:t>
      </w:r>
      <w:r w:rsidR="00697A09" w:rsidRPr="002B28E3">
        <w:rPr>
          <w:rFonts w:ascii="Times New Roman" w:eastAsia="Times New Roman" w:hAnsi="Times New Roman" w:cs="Times New Roman"/>
          <w:noProof/>
          <w:sz w:val="28"/>
          <w:szCs w:val="28"/>
        </w:rPr>
        <w:drawing>
          <wp:inline distT="0" distB="0" distL="0" distR="0">
            <wp:extent cx="213360" cy="254000"/>
            <wp:effectExtent l="19050" t="0" r="0" b="0"/>
            <wp:docPr id="12" name="Рисунок 12" descr="https://base.garant.ru/files/base/70158682/2962806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ase.garant.ru/files/base/70158682/2962806625.png"/>
                    <pic:cNvPicPr>
                      <a:picLocks noChangeAspect="1" noChangeArrowheads="1"/>
                    </pic:cNvPicPr>
                  </pic:nvPicPr>
                  <pic:blipFill>
                    <a:blip r:embed="rId34"/>
                    <a:srcRect/>
                    <a:stretch>
                      <a:fillRect/>
                    </a:stretch>
                  </pic:blipFill>
                  <pic:spPr bwMode="auto">
                    <a:xfrm>
                      <a:off x="0" y="0"/>
                      <a:ext cx="213360" cy="254000"/>
                    </a:xfrm>
                    <a:prstGeom prst="rect">
                      <a:avLst/>
                    </a:prstGeom>
                    <a:noFill/>
                    <a:ln w="9525">
                      <a:noFill/>
                      <a:miter lim="800000"/>
                      <a:headEnd/>
                      <a:tailEnd/>
                    </a:ln>
                  </pic:spPr>
                </pic:pic>
              </a:graphicData>
            </a:graphic>
          </wp:inline>
        </w:drawing>
      </w:r>
      <w:r w:rsidR="00697A09" w:rsidRPr="002B28E3">
        <w:rPr>
          <w:rFonts w:ascii="Times New Roman" w:eastAsia="Times New Roman" w:hAnsi="Times New Roman" w:cs="Times New Roman"/>
          <w:bCs/>
          <w:color w:val="464C55"/>
          <w:sz w:val="28"/>
          <w:szCs w:val="28"/>
        </w:rPr>
        <w:t> на место.</w:t>
      </w:r>
      <w:r w:rsidRPr="002B28E3">
        <w:rPr>
          <w:rFonts w:ascii="Times New Roman" w:eastAsia="Times New Roman" w:hAnsi="Times New Roman" w:cs="Times New Roman"/>
          <w:bCs/>
          <w:color w:val="464C55"/>
          <w:sz w:val="28"/>
          <w:szCs w:val="28"/>
        </w:rPr>
        <w:t xml:space="preserve"> </w:t>
      </w:r>
      <w:r w:rsidR="00697A09" w:rsidRPr="002B28E3">
        <w:rPr>
          <w:rFonts w:ascii="Times New Roman" w:eastAsia="Times New Roman" w:hAnsi="Times New Roman" w:cs="Times New Roman"/>
          <w:bCs/>
          <w:color w:val="464C55"/>
          <w:sz w:val="28"/>
          <w:szCs w:val="28"/>
        </w:rPr>
        <w:t>В предприятиях самообслуживания рекомендуется отводить не менее 5% мест, а при вместимости зала более 80 мест - не менее 4%, но не менее одного для лиц, передвигающихся на креслах-колясках и с недостатками зрения, с площадью каждого места не менее 3 </w:t>
      </w:r>
      <w:r w:rsidR="00697A09" w:rsidRPr="002B28E3">
        <w:rPr>
          <w:rFonts w:ascii="Times New Roman" w:eastAsia="Times New Roman" w:hAnsi="Times New Roman" w:cs="Times New Roman"/>
          <w:noProof/>
          <w:sz w:val="28"/>
          <w:szCs w:val="28"/>
        </w:rPr>
        <w:drawing>
          <wp:inline distT="0" distB="0" distL="0" distR="0">
            <wp:extent cx="213360" cy="254000"/>
            <wp:effectExtent l="19050" t="0" r="0" b="0"/>
            <wp:docPr id="13" name="Рисунок 13" descr="https://base.garant.ru/files/base/70158682/2962806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ase.garant.ru/files/base/70158682/2962806625.png"/>
                    <pic:cNvPicPr>
                      <a:picLocks noChangeAspect="1" noChangeArrowheads="1"/>
                    </pic:cNvPicPr>
                  </pic:nvPicPr>
                  <pic:blipFill>
                    <a:blip r:embed="rId34"/>
                    <a:srcRect/>
                    <a:stretch>
                      <a:fillRect/>
                    </a:stretch>
                  </pic:blipFill>
                  <pic:spPr bwMode="auto">
                    <a:xfrm>
                      <a:off x="0" y="0"/>
                      <a:ext cx="213360" cy="254000"/>
                    </a:xfrm>
                    <a:prstGeom prst="rect">
                      <a:avLst/>
                    </a:prstGeom>
                    <a:noFill/>
                    <a:ln w="9525">
                      <a:noFill/>
                      <a:miter lim="800000"/>
                      <a:headEnd/>
                      <a:tailEnd/>
                    </a:ln>
                  </pic:spPr>
                </pic:pic>
              </a:graphicData>
            </a:graphic>
          </wp:inline>
        </w:drawing>
      </w:r>
      <w:r w:rsidR="00697A09" w:rsidRPr="002B28E3">
        <w:rPr>
          <w:rFonts w:ascii="Times New Roman" w:eastAsia="Times New Roman" w:hAnsi="Times New Roman" w:cs="Times New Roman"/>
          <w:bCs/>
          <w:color w:val="464C55"/>
          <w:sz w:val="28"/>
          <w:szCs w:val="28"/>
        </w:rPr>
        <w:t>.</w:t>
      </w:r>
    </w:p>
    <w:p w:rsidR="00697A09" w:rsidRPr="002B28E3" w:rsidRDefault="00697A09" w:rsidP="002B28E3">
      <w:pPr>
        <w:pStyle w:val="a6"/>
        <w:shd w:val="clear" w:color="auto" w:fill="FFFFFF"/>
        <w:spacing w:after="0" w:line="240" w:lineRule="auto"/>
        <w:ind w:left="357"/>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В помещениях обеденных залов расстановка столов, инвентаря и оборудования должна обеспечивать беспрепятственное движение инвалидов.</w:t>
      </w:r>
    </w:p>
    <w:p w:rsidR="00697A09" w:rsidRPr="002B28E3" w:rsidRDefault="00697A09" w:rsidP="002B28E3">
      <w:pPr>
        <w:pStyle w:val="a6"/>
        <w:shd w:val="clear" w:color="auto" w:fill="FFFFFF"/>
        <w:spacing w:after="0" w:line="240" w:lineRule="auto"/>
        <w:ind w:left="357"/>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 xml:space="preserve">Ширина прохода около прилавков для сервирования блюд в предприятиях самообслуживания должна быть не менее 0,9 м. Для обеспечения свободного </w:t>
      </w:r>
      <w:proofErr w:type="spellStart"/>
      <w:r w:rsidRPr="002B28E3">
        <w:rPr>
          <w:rFonts w:ascii="Times New Roman" w:eastAsia="Times New Roman" w:hAnsi="Times New Roman" w:cs="Times New Roman"/>
          <w:bCs/>
          <w:color w:val="464C55"/>
          <w:sz w:val="28"/>
          <w:szCs w:val="28"/>
        </w:rPr>
        <w:t>огибания</w:t>
      </w:r>
      <w:proofErr w:type="spellEnd"/>
      <w:r w:rsidRPr="002B28E3">
        <w:rPr>
          <w:rFonts w:ascii="Times New Roman" w:eastAsia="Times New Roman" w:hAnsi="Times New Roman" w:cs="Times New Roman"/>
          <w:bCs/>
          <w:color w:val="464C55"/>
          <w:sz w:val="28"/>
          <w:szCs w:val="28"/>
        </w:rPr>
        <w:t xml:space="preserve"> при проезде кресла-коляски ширину прохода рекомендуется увеличивать до 1,1 м.</w:t>
      </w:r>
    </w:p>
    <w:p w:rsidR="00697A09" w:rsidRPr="002B28E3" w:rsidRDefault="00697A09" w:rsidP="002B28E3">
      <w:pPr>
        <w:pStyle w:val="a6"/>
        <w:shd w:val="clear" w:color="auto" w:fill="FFFFFF"/>
        <w:spacing w:after="0" w:line="240" w:lineRule="auto"/>
        <w:ind w:left="357"/>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В буфетах и закусочных должно быть не менее одного стола высотой 0,65-0,7 м.</w:t>
      </w:r>
    </w:p>
    <w:p w:rsidR="00697A09" w:rsidRPr="002B28E3" w:rsidRDefault="00697A09" w:rsidP="002B28E3">
      <w:pPr>
        <w:pStyle w:val="a6"/>
        <w:shd w:val="clear" w:color="auto" w:fill="FFFFFF"/>
        <w:spacing w:after="0" w:line="240" w:lineRule="auto"/>
        <w:ind w:left="357"/>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Ширина прохода между столами в ресторане должна быть не менее 1,2 м.</w:t>
      </w:r>
    </w:p>
    <w:p w:rsidR="00697A09" w:rsidRPr="002B28E3" w:rsidRDefault="00697A09" w:rsidP="002B28E3">
      <w:pPr>
        <w:pStyle w:val="a6"/>
        <w:shd w:val="clear" w:color="auto" w:fill="FFFFFF"/>
        <w:spacing w:after="0" w:line="240" w:lineRule="auto"/>
        <w:ind w:left="357"/>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Секция стойки бара для инвалидов на кресле-коляске должна иметь ширину столешницы 1,6 м, высоту от пола 0,85 м и свободное пространство для ног 0,75 м.</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p w:rsidR="00697A09" w:rsidRPr="002B28E3" w:rsidRDefault="002B28E3" w:rsidP="002B28E3">
      <w:pPr>
        <w:pStyle w:val="a6"/>
        <w:shd w:val="clear" w:color="auto" w:fill="FFFFFF"/>
        <w:spacing w:after="320" w:line="240" w:lineRule="auto"/>
        <w:ind w:left="360"/>
        <w:jc w:val="both"/>
        <w:rPr>
          <w:rFonts w:ascii="Times New Roman" w:eastAsia="Times New Roman" w:hAnsi="Times New Roman" w:cs="Times New Roman"/>
          <w:b/>
          <w:bCs/>
          <w:color w:val="22272F"/>
          <w:sz w:val="28"/>
          <w:szCs w:val="28"/>
          <w:u w:val="single"/>
        </w:rPr>
      </w:pPr>
      <w:r w:rsidRPr="002B28E3">
        <w:rPr>
          <w:rFonts w:ascii="Times New Roman" w:eastAsia="Times New Roman" w:hAnsi="Times New Roman" w:cs="Times New Roman"/>
          <w:bCs/>
          <w:color w:val="22272F"/>
          <w:sz w:val="28"/>
          <w:szCs w:val="28"/>
        </w:rPr>
        <w:t xml:space="preserve">                 </w:t>
      </w:r>
      <w:r w:rsidR="00697A09" w:rsidRPr="002B28E3">
        <w:rPr>
          <w:rFonts w:ascii="Times New Roman" w:eastAsia="Times New Roman" w:hAnsi="Times New Roman" w:cs="Times New Roman"/>
          <w:b/>
          <w:bCs/>
          <w:color w:val="22272F"/>
          <w:sz w:val="28"/>
          <w:szCs w:val="28"/>
          <w:u w:val="single"/>
        </w:rPr>
        <w:t>Предприятия бытового обслуживания</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p w:rsidR="00697A09" w:rsidRPr="002B28E3" w:rsidRDefault="00697A09" w:rsidP="002B28E3">
      <w:pPr>
        <w:pStyle w:val="a6"/>
        <w:shd w:val="clear" w:color="auto" w:fill="FFFFFF"/>
        <w:spacing w:after="320" w:line="240" w:lineRule="auto"/>
        <w:ind w:left="360"/>
        <w:jc w:val="both"/>
        <w:rPr>
          <w:rFonts w:ascii="Times New Roman" w:eastAsia="Times New Roman" w:hAnsi="Times New Roman" w:cs="Times New Roman"/>
          <w:bCs/>
          <w:color w:val="464C55"/>
          <w:sz w:val="28"/>
          <w:szCs w:val="28"/>
        </w:rPr>
      </w:pPr>
      <w:r w:rsidRPr="002B28E3">
        <w:rPr>
          <w:rFonts w:ascii="Times New Roman" w:eastAsia="Times New Roman" w:hAnsi="Times New Roman" w:cs="Times New Roman"/>
          <w:bCs/>
          <w:color w:val="464C55"/>
          <w:sz w:val="28"/>
          <w:szCs w:val="28"/>
        </w:rPr>
        <w:t>В предприятиях бытового обслуживания в предусмотренных по проекту гардеробных, примерочных комнатах, раздевальных и т.п. не менее 5% их числа должно быть доступно для инвалидов на креслах-колясках.</w:t>
      </w:r>
      <w:r w:rsidR="002B28E3" w:rsidRPr="002B28E3">
        <w:rPr>
          <w:rFonts w:ascii="Times New Roman" w:eastAsia="Times New Roman" w:hAnsi="Times New Roman" w:cs="Times New Roman"/>
          <w:bCs/>
          <w:color w:val="464C55"/>
          <w:sz w:val="28"/>
          <w:szCs w:val="28"/>
        </w:rPr>
        <w:t xml:space="preserve"> </w:t>
      </w:r>
      <w:r w:rsidRPr="002B28E3">
        <w:rPr>
          <w:rFonts w:ascii="Times New Roman" w:eastAsia="Times New Roman" w:hAnsi="Times New Roman" w:cs="Times New Roman"/>
          <w:bCs/>
          <w:color w:val="464C55"/>
          <w:sz w:val="28"/>
          <w:szCs w:val="28"/>
        </w:rPr>
        <w:t>Оборудование гардеробных, примерочных, раздевальных - крючки, вешалки, полки для одежды должны быть доступны как для инвалидов, так и для остальных граждан.</w:t>
      </w:r>
    </w:p>
    <w:p w:rsidR="00697A09" w:rsidRPr="002B28E3" w:rsidRDefault="00697A09" w:rsidP="002B28E3">
      <w:pPr>
        <w:pStyle w:val="a6"/>
        <w:shd w:val="clear" w:color="auto" w:fill="FFFFFF"/>
        <w:spacing w:after="0" w:line="240" w:lineRule="auto"/>
        <w:ind w:left="360"/>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p w:rsidR="00697A09" w:rsidRPr="002B28E3" w:rsidRDefault="00697A09" w:rsidP="002B28E3">
      <w:pPr>
        <w:shd w:val="clear" w:color="auto" w:fill="FFFFFF"/>
        <w:spacing w:after="0" w:line="240" w:lineRule="auto"/>
        <w:jc w:val="both"/>
        <w:rPr>
          <w:rFonts w:ascii="Times New Roman" w:eastAsia="Times New Roman" w:hAnsi="Times New Roman" w:cs="Times New Roman"/>
          <w:bCs/>
          <w:color w:val="5B5E5F"/>
          <w:sz w:val="28"/>
          <w:szCs w:val="28"/>
        </w:rPr>
      </w:pPr>
      <w:r w:rsidRPr="002B28E3">
        <w:rPr>
          <w:rFonts w:ascii="Times New Roman" w:eastAsia="Times New Roman" w:hAnsi="Times New Roman" w:cs="Times New Roman"/>
          <w:bCs/>
          <w:color w:val="5B5E5F"/>
          <w:sz w:val="28"/>
          <w:szCs w:val="28"/>
        </w:rPr>
        <w:t> </w:t>
      </w:r>
    </w:p>
    <w:sectPr w:rsidR="00697A09" w:rsidRPr="002B28E3" w:rsidSect="00717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78D"/>
    <w:multiLevelType w:val="multilevel"/>
    <w:tmpl w:val="BB7ADB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01B88"/>
    <w:multiLevelType w:val="multilevel"/>
    <w:tmpl w:val="A066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697A09"/>
    <w:rsid w:val="000C341C"/>
    <w:rsid w:val="00172CD9"/>
    <w:rsid w:val="002B28E3"/>
    <w:rsid w:val="004E3540"/>
    <w:rsid w:val="00574851"/>
    <w:rsid w:val="00670F0F"/>
    <w:rsid w:val="00697A09"/>
    <w:rsid w:val="00717348"/>
    <w:rsid w:val="00B77080"/>
    <w:rsid w:val="00EC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48"/>
  </w:style>
  <w:style w:type="paragraph" w:styleId="1">
    <w:name w:val="heading 1"/>
    <w:basedOn w:val="a"/>
    <w:link w:val="10"/>
    <w:uiPriority w:val="9"/>
    <w:qFormat/>
    <w:rsid w:val="00697A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A09"/>
    <w:rPr>
      <w:rFonts w:ascii="Times New Roman" w:eastAsia="Times New Roman" w:hAnsi="Times New Roman" w:cs="Times New Roman"/>
      <w:b/>
      <w:bCs/>
      <w:kern w:val="36"/>
      <w:sz w:val="48"/>
      <w:szCs w:val="48"/>
    </w:rPr>
  </w:style>
  <w:style w:type="paragraph" w:styleId="a3">
    <w:name w:val="Normal (Web)"/>
    <w:basedOn w:val="a"/>
    <w:uiPriority w:val="99"/>
    <w:unhideWhenUsed/>
    <w:rsid w:val="00697A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7A09"/>
    <w:rPr>
      <w:b/>
      <w:bCs/>
    </w:rPr>
  </w:style>
  <w:style w:type="character" w:styleId="a5">
    <w:name w:val="Hyperlink"/>
    <w:basedOn w:val="a0"/>
    <w:uiPriority w:val="99"/>
    <w:semiHidden/>
    <w:unhideWhenUsed/>
    <w:rsid w:val="00697A09"/>
    <w:rPr>
      <w:color w:val="0000FF"/>
      <w:u w:val="single"/>
    </w:rPr>
  </w:style>
  <w:style w:type="paragraph" w:customStyle="1" w:styleId="s1">
    <w:name w:val="s_1"/>
    <w:basedOn w:val="a"/>
    <w:rsid w:val="00697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697A09"/>
  </w:style>
  <w:style w:type="paragraph" w:customStyle="1" w:styleId="s16">
    <w:name w:val="s_16"/>
    <w:basedOn w:val="a"/>
    <w:rsid w:val="00697A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97A09"/>
    <w:pPr>
      <w:ind w:left="720"/>
      <w:contextualSpacing/>
    </w:pPr>
  </w:style>
  <w:style w:type="paragraph" w:customStyle="1" w:styleId="s22">
    <w:name w:val="s_22"/>
    <w:basedOn w:val="a"/>
    <w:rsid w:val="00697A0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97A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7A09"/>
    <w:rPr>
      <w:rFonts w:ascii="Tahoma" w:hAnsi="Tahoma" w:cs="Tahoma"/>
      <w:sz w:val="16"/>
      <w:szCs w:val="16"/>
    </w:rPr>
  </w:style>
  <w:style w:type="paragraph" w:customStyle="1" w:styleId="headertext">
    <w:name w:val="headertext"/>
    <w:basedOn w:val="a"/>
    <w:rsid w:val="004E354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0C341C"/>
    <w:pPr>
      <w:spacing w:after="0" w:line="240" w:lineRule="auto"/>
    </w:pPr>
    <w:rPr>
      <w:rFonts w:ascii="Calibri" w:eastAsia="Times New Roman" w:hAnsi="Calibri" w:cs="Times New Roman"/>
      <w:lang w:eastAsia="en-US"/>
    </w:rPr>
  </w:style>
  <w:style w:type="character" w:customStyle="1" w:styleId="aa">
    <w:name w:val="Без интервала Знак"/>
    <w:link w:val="a9"/>
    <w:uiPriority w:val="1"/>
    <w:locked/>
    <w:rsid w:val="000C341C"/>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1108">
      <w:bodyDiv w:val="1"/>
      <w:marLeft w:val="0"/>
      <w:marRight w:val="0"/>
      <w:marTop w:val="0"/>
      <w:marBottom w:val="0"/>
      <w:divBdr>
        <w:top w:val="none" w:sz="0" w:space="0" w:color="auto"/>
        <w:left w:val="none" w:sz="0" w:space="0" w:color="auto"/>
        <w:bottom w:val="none" w:sz="0" w:space="0" w:color="auto"/>
        <w:right w:val="none" w:sz="0" w:space="0" w:color="auto"/>
      </w:divBdr>
    </w:div>
    <w:div w:id="160435360">
      <w:bodyDiv w:val="1"/>
      <w:marLeft w:val="0"/>
      <w:marRight w:val="0"/>
      <w:marTop w:val="0"/>
      <w:marBottom w:val="0"/>
      <w:divBdr>
        <w:top w:val="none" w:sz="0" w:space="0" w:color="auto"/>
        <w:left w:val="none" w:sz="0" w:space="0" w:color="auto"/>
        <w:bottom w:val="none" w:sz="0" w:space="0" w:color="auto"/>
        <w:right w:val="none" w:sz="0" w:space="0" w:color="auto"/>
      </w:divBdr>
    </w:div>
    <w:div w:id="703214298">
      <w:bodyDiv w:val="1"/>
      <w:marLeft w:val="0"/>
      <w:marRight w:val="0"/>
      <w:marTop w:val="0"/>
      <w:marBottom w:val="0"/>
      <w:divBdr>
        <w:top w:val="none" w:sz="0" w:space="0" w:color="auto"/>
        <w:left w:val="none" w:sz="0" w:space="0" w:color="auto"/>
        <w:bottom w:val="none" w:sz="0" w:space="0" w:color="auto"/>
        <w:right w:val="none" w:sz="0" w:space="0" w:color="auto"/>
      </w:divBdr>
      <w:divsChild>
        <w:div w:id="1250584054">
          <w:marLeft w:val="0"/>
          <w:marRight w:val="0"/>
          <w:marTop w:val="0"/>
          <w:marBottom w:val="0"/>
          <w:divBdr>
            <w:top w:val="none" w:sz="0" w:space="0" w:color="auto"/>
            <w:left w:val="none" w:sz="0" w:space="0" w:color="auto"/>
            <w:bottom w:val="none" w:sz="0" w:space="0" w:color="auto"/>
            <w:right w:val="none" w:sz="0" w:space="0" w:color="auto"/>
          </w:divBdr>
        </w:div>
        <w:div w:id="573778020">
          <w:marLeft w:val="0"/>
          <w:marRight w:val="0"/>
          <w:marTop w:val="0"/>
          <w:marBottom w:val="0"/>
          <w:divBdr>
            <w:top w:val="none" w:sz="0" w:space="0" w:color="auto"/>
            <w:left w:val="none" w:sz="0" w:space="0" w:color="auto"/>
            <w:bottom w:val="none" w:sz="0" w:space="0" w:color="auto"/>
            <w:right w:val="none" w:sz="0" w:space="0" w:color="auto"/>
          </w:divBdr>
        </w:div>
        <w:div w:id="340352625">
          <w:marLeft w:val="0"/>
          <w:marRight w:val="0"/>
          <w:marTop w:val="0"/>
          <w:marBottom w:val="0"/>
          <w:divBdr>
            <w:top w:val="none" w:sz="0" w:space="0" w:color="auto"/>
            <w:left w:val="none" w:sz="0" w:space="0" w:color="auto"/>
            <w:bottom w:val="none" w:sz="0" w:space="0" w:color="auto"/>
            <w:right w:val="none" w:sz="0" w:space="0" w:color="auto"/>
          </w:divBdr>
        </w:div>
        <w:div w:id="1222398803">
          <w:marLeft w:val="0"/>
          <w:marRight w:val="0"/>
          <w:marTop w:val="0"/>
          <w:marBottom w:val="0"/>
          <w:divBdr>
            <w:top w:val="none" w:sz="0" w:space="0" w:color="auto"/>
            <w:left w:val="none" w:sz="0" w:space="0" w:color="auto"/>
            <w:bottom w:val="none" w:sz="0" w:space="0" w:color="auto"/>
            <w:right w:val="none" w:sz="0" w:space="0" w:color="auto"/>
          </w:divBdr>
        </w:div>
      </w:divsChild>
    </w:div>
    <w:div w:id="902643970">
      <w:bodyDiv w:val="1"/>
      <w:marLeft w:val="0"/>
      <w:marRight w:val="0"/>
      <w:marTop w:val="0"/>
      <w:marBottom w:val="0"/>
      <w:divBdr>
        <w:top w:val="none" w:sz="0" w:space="0" w:color="auto"/>
        <w:left w:val="none" w:sz="0" w:space="0" w:color="auto"/>
        <w:bottom w:val="none" w:sz="0" w:space="0" w:color="auto"/>
        <w:right w:val="none" w:sz="0" w:space="0" w:color="auto"/>
      </w:divBdr>
      <w:divsChild>
        <w:div w:id="21980950">
          <w:marLeft w:val="0"/>
          <w:marRight w:val="0"/>
          <w:marTop w:val="0"/>
          <w:marBottom w:val="0"/>
          <w:divBdr>
            <w:top w:val="none" w:sz="0" w:space="0" w:color="auto"/>
            <w:left w:val="none" w:sz="0" w:space="0" w:color="auto"/>
            <w:bottom w:val="none" w:sz="0" w:space="0" w:color="auto"/>
            <w:right w:val="none" w:sz="0" w:space="0" w:color="auto"/>
          </w:divBdr>
          <w:divsChild>
            <w:div w:id="1639452452">
              <w:marLeft w:val="0"/>
              <w:marRight w:val="0"/>
              <w:marTop w:val="0"/>
              <w:marBottom w:val="0"/>
              <w:divBdr>
                <w:top w:val="none" w:sz="0" w:space="0" w:color="auto"/>
                <w:left w:val="none" w:sz="0" w:space="0" w:color="auto"/>
                <w:bottom w:val="none" w:sz="0" w:space="0" w:color="auto"/>
                <w:right w:val="none" w:sz="0" w:space="0" w:color="auto"/>
              </w:divBdr>
              <w:divsChild>
                <w:div w:id="278337944">
                  <w:marLeft w:val="0"/>
                  <w:marRight w:val="0"/>
                  <w:marTop w:val="0"/>
                  <w:marBottom w:val="0"/>
                  <w:divBdr>
                    <w:top w:val="none" w:sz="0" w:space="0" w:color="auto"/>
                    <w:left w:val="none" w:sz="0" w:space="0" w:color="auto"/>
                    <w:bottom w:val="none" w:sz="0" w:space="0" w:color="auto"/>
                    <w:right w:val="none" w:sz="0" w:space="0" w:color="auto"/>
                  </w:divBdr>
                  <w:divsChild>
                    <w:div w:id="813327451">
                      <w:marLeft w:val="0"/>
                      <w:marRight w:val="0"/>
                      <w:marTop w:val="0"/>
                      <w:marBottom w:val="0"/>
                      <w:divBdr>
                        <w:top w:val="none" w:sz="0" w:space="0" w:color="auto"/>
                        <w:left w:val="none" w:sz="0" w:space="0" w:color="auto"/>
                        <w:bottom w:val="none" w:sz="0" w:space="0" w:color="auto"/>
                        <w:right w:val="none" w:sz="0" w:space="0" w:color="auto"/>
                      </w:divBdr>
                      <w:divsChild>
                        <w:div w:id="799229560">
                          <w:marLeft w:val="0"/>
                          <w:marRight w:val="0"/>
                          <w:marTop w:val="0"/>
                          <w:marBottom w:val="0"/>
                          <w:divBdr>
                            <w:top w:val="none" w:sz="0" w:space="0" w:color="auto"/>
                            <w:left w:val="none" w:sz="0" w:space="0" w:color="auto"/>
                            <w:bottom w:val="none" w:sz="0" w:space="0" w:color="auto"/>
                            <w:right w:val="none" w:sz="0" w:space="0" w:color="auto"/>
                          </w:divBdr>
                          <w:divsChild>
                            <w:div w:id="1515920221">
                              <w:marLeft w:val="0"/>
                              <w:marRight w:val="0"/>
                              <w:marTop w:val="0"/>
                              <w:marBottom w:val="0"/>
                              <w:divBdr>
                                <w:top w:val="none" w:sz="0" w:space="0" w:color="auto"/>
                                <w:left w:val="none" w:sz="0" w:space="0" w:color="auto"/>
                                <w:bottom w:val="none" w:sz="0" w:space="0" w:color="auto"/>
                                <w:right w:val="none" w:sz="0" w:space="0" w:color="auto"/>
                              </w:divBdr>
                              <w:divsChild>
                                <w:div w:id="1470782779">
                                  <w:marLeft w:val="0"/>
                                  <w:marRight w:val="0"/>
                                  <w:marTop w:val="0"/>
                                  <w:marBottom w:val="0"/>
                                  <w:divBdr>
                                    <w:top w:val="none" w:sz="0" w:space="0" w:color="auto"/>
                                    <w:left w:val="none" w:sz="0" w:space="0" w:color="auto"/>
                                    <w:bottom w:val="none" w:sz="0" w:space="0" w:color="auto"/>
                                    <w:right w:val="none" w:sz="0" w:space="0" w:color="auto"/>
                                  </w:divBdr>
                                </w:div>
                                <w:div w:id="1380477989">
                                  <w:marLeft w:val="0"/>
                                  <w:marRight w:val="0"/>
                                  <w:marTop w:val="0"/>
                                  <w:marBottom w:val="0"/>
                                  <w:divBdr>
                                    <w:top w:val="none" w:sz="0" w:space="0" w:color="auto"/>
                                    <w:left w:val="none" w:sz="0" w:space="0" w:color="auto"/>
                                    <w:bottom w:val="none" w:sz="0" w:space="0" w:color="auto"/>
                                    <w:right w:val="none" w:sz="0" w:space="0" w:color="auto"/>
                                  </w:divBdr>
                                </w:div>
                                <w:div w:id="1628311268">
                                  <w:marLeft w:val="0"/>
                                  <w:marRight w:val="0"/>
                                  <w:marTop w:val="0"/>
                                  <w:marBottom w:val="0"/>
                                  <w:divBdr>
                                    <w:top w:val="none" w:sz="0" w:space="0" w:color="auto"/>
                                    <w:left w:val="none" w:sz="0" w:space="0" w:color="auto"/>
                                    <w:bottom w:val="none" w:sz="0" w:space="0" w:color="auto"/>
                                    <w:right w:val="none" w:sz="0" w:space="0" w:color="auto"/>
                                  </w:divBdr>
                                </w:div>
                                <w:div w:id="1020669107">
                                  <w:marLeft w:val="0"/>
                                  <w:marRight w:val="0"/>
                                  <w:marTop w:val="0"/>
                                  <w:marBottom w:val="0"/>
                                  <w:divBdr>
                                    <w:top w:val="none" w:sz="0" w:space="0" w:color="auto"/>
                                    <w:left w:val="none" w:sz="0" w:space="0" w:color="auto"/>
                                    <w:bottom w:val="none" w:sz="0" w:space="0" w:color="auto"/>
                                    <w:right w:val="none" w:sz="0" w:space="0" w:color="auto"/>
                                  </w:divBdr>
                                </w:div>
                                <w:div w:id="1485004165">
                                  <w:marLeft w:val="0"/>
                                  <w:marRight w:val="0"/>
                                  <w:marTop w:val="0"/>
                                  <w:marBottom w:val="0"/>
                                  <w:divBdr>
                                    <w:top w:val="none" w:sz="0" w:space="0" w:color="auto"/>
                                    <w:left w:val="none" w:sz="0" w:space="0" w:color="auto"/>
                                    <w:bottom w:val="none" w:sz="0" w:space="0" w:color="auto"/>
                                    <w:right w:val="none" w:sz="0" w:space="0" w:color="auto"/>
                                  </w:divBdr>
                                  <w:divsChild>
                                    <w:div w:id="1546256600">
                                      <w:marLeft w:val="0"/>
                                      <w:marRight w:val="0"/>
                                      <w:marTop w:val="0"/>
                                      <w:marBottom w:val="320"/>
                                      <w:divBdr>
                                        <w:top w:val="none" w:sz="0" w:space="0" w:color="auto"/>
                                        <w:left w:val="none" w:sz="0" w:space="0" w:color="auto"/>
                                        <w:bottom w:val="none" w:sz="0" w:space="0" w:color="auto"/>
                                        <w:right w:val="none" w:sz="0" w:space="0" w:color="auto"/>
                                      </w:divBdr>
                                    </w:div>
                                  </w:divsChild>
                                </w:div>
                                <w:div w:id="1259021399">
                                  <w:marLeft w:val="0"/>
                                  <w:marRight w:val="0"/>
                                  <w:marTop w:val="0"/>
                                  <w:marBottom w:val="0"/>
                                  <w:divBdr>
                                    <w:top w:val="none" w:sz="0" w:space="0" w:color="auto"/>
                                    <w:left w:val="none" w:sz="0" w:space="0" w:color="auto"/>
                                    <w:bottom w:val="none" w:sz="0" w:space="0" w:color="auto"/>
                                    <w:right w:val="none" w:sz="0" w:space="0" w:color="auto"/>
                                  </w:divBdr>
                                </w:div>
                                <w:div w:id="1092892015">
                                  <w:marLeft w:val="0"/>
                                  <w:marRight w:val="0"/>
                                  <w:marTop w:val="0"/>
                                  <w:marBottom w:val="0"/>
                                  <w:divBdr>
                                    <w:top w:val="none" w:sz="0" w:space="0" w:color="auto"/>
                                    <w:left w:val="none" w:sz="0" w:space="0" w:color="auto"/>
                                    <w:bottom w:val="none" w:sz="0" w:space="0" w:color="auto"/>
                                    <w:right w:val="none" w:sz="0" w:space="0" w:color="auto"/>
                                  </w:divBdr>
                                </w:div>
                                <w:div w:id="235012919">
                                  <w:marLeft w:val="0"/>
                                  <w:marRight w:val="0"/>
                                  <w:marTop w:val="0"/>
                                  <w:marBottom w:val="0"/>
                                  <w:divBdr>
                                    <w:top w:val="none" w:sz="0" w:space="0" w:color="auto"/>
                                    <w:left w:val="none" w:sz="0" w:space="0" w:color="auto"/>
                                    <w:bottom w:val="none" w:sz="0" w:space="0" w:color="auto"/>
                                    <w:right w:val="none" w:sz="0" w:space="0" w:color="auto"/>
                                  </w:divBdr>
                                </w:div>
                              </w:divsChild>
                            </w:div>
                            <w:div w:id="1265189727">
                              <w:marLeft w:val="0"/>
                              <w:marRight w:val="0"/>
                              <w:marTop w:val="0"/>
                              <w:marBottom w:val="0"/>
                              <w:divBdr>
                                <w:top w:val="none" w:sz="0" w:space="0" w:color="auto"/>
                                <w:left w:val="none" w:sz="0" w:space="0" w:color="auto"/>
                                <w:bottom w:val="none" w:sz="0" w:space="0" w:color="auto"/>
                                <w:right w:val="none" w:sz="0" w:space="0" w:color="auto"/>
                              </w:divBdr>
                              <w:divsChild>
                                <w:div w:id="2128162329">
                                  <w:marLeft w:val="0"/>
                                  <w:marRight w:val="0"/>
                                  <w:marTop w:val="0"/>
                                  <w:marBottom w:val="0"/>
                                  <w:divBdr>
                                    <w:top w:val="none" w:sz="0" w:space="0" w:color="auto"/>
                                    <w:left w:val="none" w:sz="0" w:space="0" w:color="auto"/>
                                    <w:bottom w:val="none" w:sz="0" w:space="0" w:color="auto"/>
                                    <w:right w:val="none" w:sz="0" w:space="0" w:color="auto"/>
                                  </w:divBdr>
                                  <w:divsChild>
                                    <w:div w:id="1162811404">
                                      <w:marLeft w:val="0"/>
                                      <w:marRight w:val="0"/>
                                      <w:marTop w:val="0"/>
                                      <w:marBottom w:val="0"/>
                                      <w:divBdr>
                                        <w:top w:val="none" w:sz="0" w:space="0" w:color="auto"/>
                                        <w:left w:val="none" w:sz="0" w:space="0" w:color="auto"/>
                                        <w:bottom w:val="none" w:sz="0" w:space="0" w:color="auto"/>
                                        <w:right w:val="none" w:sz="0" w:space="0" w:color="auto"/>
                                      </w:divBdr>
                                    </w:div>
                                    <w:div w:id="131289118">
                                      <w:marLeft w:val="0"/>
                                      <w:marRight w:val="0"/>
                                      <w:marTop w:val="0"/>
                                      <w:marBottom w:val="0"/>
                                      <w:divBdr>
                                        <w:top w:val="none" w:sz="0" w:space="0" w:color="auto"/>
                                        <w:left w:val="none" w:sz="0" w:space="0" w:color="auto"/>
                                        <w:bottom w:val="none" w:sz="0" w:space="0" w:color="auto"/>
                                        <w:right w:val="none" w:sz="0" w:space="0" w:color="auto"/>
                                      </w:divBdr>
                                    </w:div>
                                    <w:div w:id="725684827">
                                      <w:marLeft w:val="0"/>
                                      <w:marRight w:val="0"/>
                                      <w:marTop w:val="0"/>
                                      <w:marBottom w:val="0"/>
                                      <w:divBdr>
                                        <w:top w:val="none" w:sz="0" w:space="0" w:color="auto"/>
                                        <w:left w:val="none" w:sz="0" w:space="0" w:color="auto"/>
                                        <w:bottom w:val="none" w:sz="0" w:space="0" w:color="auto"/>
                                        <w:right w:val="none" w:sz="0" w:space="0" w:color="auto"/>
                                      </w:divBdr>
                                    </w:div>
                                    <w:div w:id="1486162714">
                                      <w:marLeft w:val="0"/>
                                      <w:marRight w:val="0"/>
                                      <w:marTop w:val="0"/>
                                      <w:marBottom w:val="0"/>
                                      <w:divBdr>
                                        <w:top w:val="none" w:sz="0" w:space="0" w:color="auto"/>
                                        <w:left w:val="none" w:sz="0" w:space="0" w:color="auto"/>
                                        <w:bottom w:val="none" w:sz="0" w:space="0" w:color="auto"/>
                                        <w:right w:val="none" w:sz="0" w:space="0" w:color="auto"/>
                                      </w:divBdr>
                                      <w:divsChild>
                                        <w:div w:id="1244875156">
                                          <w:marLeft w:val="0"/>
                                          <w:marRight w:val="0"/>
                                          <w:marTop w:val="0"/>
                                          <w:marBottom w:val="320"/>
                                          <w:divBdr>
                                            <w:top w:val="none" w:sz="0" w:space="0" w:color="auto"/>
                                            <w:left w:val="none" w:sz="0" w:space="0" w:color="auto"/>
                                            <w:bottom w:val="none" w:sz="0" w:space="0" w:color="auto"/>
                                            <w:right w:val="none" w:sz="0" w:space="0" w:color="auto"/>
                                          </w:divBdr>
                                        </w:div>
                                      </w:divsChild>
                                    </w:div>
                                    <w:div w:id="267280573">
                                      <w:marLeft w:val="0"/>
                                      <w:marRight w:val="0"/>
                                      <w:marTop w:val="0"/>
                                      <w:marBottom w:val="0"/>
                                      <w:divBdr>
                                        <w:top w:val="none" w:sz="0" w:space="0" w:color="auto"/>
                                        <w:left w:val="none" w:sz="0" w:space="0" w:color="auto"/>
                                        <w:bottom w:val="none" w:sz="0" w:space="0" w:color="auto"/>
                                        <w:right w:val="none" w:sz="0" w:space="0" w:color="auto"/>
                                      </w:divBdr>
                                      <w:divsChild>
                                        <w:div w:id="1996492618">
                                          <w:marLeft w:val="0"/>
                                          <w:marRight w:val="0"/>
                                          <w:marTop w:val="0"/>
                                          <w:marBottom w:val="320"/>
                                          <w:divBdr>
                                            <w:top w:val="none" w:sz="0" w:space="0" w:color="auto"/>
                                            <w:left w:val="none" w:sz="0" w:space="0" w:color="auto"/>
                                            <w:bottom w:val="none" w:sz="0" w:space="0" w:color="auto"/>
                                            <w:right w:val="none" w:sz="0" w:space="0" w:color="auto"/>
                                          </w:divBdr>
                                        </w:div>
                                      </w:divsChild>
                                    </w:div>
                                    <w:div w:id="1569150396">
                                      <w:marLeft w:val="0"/>
                                      <w:marRight w:val="0"/>
                                      <w:marTop w:val="0"/>
                                      <w:marBottom w:val="0"/>
                                      <w:divBdr>
                                        <w:top w:val="none" w:sz="0" w:space="0" w:color="auto"/>
                                        <w:left w:val="none" w:sz="0" w:space="0" w:color="auto"/>
                                        <w:bottom w:val="none" w:sz="0" w:space="0" w:color="auto"/>
                                        <w:right w:val="none" w:sz="0" w:space="0" w:color="auto"/>
                                      </w:divBdr>
                                      <w:divsChild>
                                        <w:div w:id="1612545579">
                                          <w:marLeft w:val="0"/>
                                          <w:marRight w:val="0"/>
                                          <w:marTop w:val="0"/>
                                          <w:marBottom w:val="320"/>
                                          <w:divBdr>
                                            <w:top w:val="none" w:sz="0" w:space="0" w:color="auto"/>
                                            <w:left w:val="none" w:sz="0" w:space="0" w:color="auto"/>
                                            <w:bottom w:val="none" w:sz="0" w:space="0" w:color="auto"/>
                                            <w:right w:val="none" w:sz="0" w:space="0" w:color="auto"/>
                                          </w:divBdr>
                                        </w:div>
                                      </w:divsChild>
                                    </w:div>
                                    <w:div w:id="1885174333">
                                      <w:marLeft w:val="0"/>
                                      <w:marRight w:val="0"/>
                                      <w:marTop w:val="0"/>
                                      <w:marBottom w:val="0"/>
                                      <w:divBdr>
                                        <w:top w:val="none" w:sz="0" w:space="0" w:color="auto"/>
                                        <w:left w:val="none" w:sz="0" w:space="0" w:color="auto"/>
                                        <w:bottom w:val="none" w:sz="0" w:space="0" w:color="auto"/>
                                        <w:right w:val="none" w:sz="0" w:space="0" w:color="auto"/>
                                      </w:divBdr>
                                      <w:divsChild>
                                        <w:div w:id="750127865">
                                          <w:marLeft w:val="0"/>
                                          <w:marRight w:val="0"/>
                                          <w:marTop w:val="0"/>
                                          <w:marBottom w:val="320"/>
                                          <w:divBdr>
                                            <w:top w:val="none" w:sz="0" w:space="0" w:color="auto"/>
                                            <w:left w:val="none" w:sz="0" w:space="0" w:color="auto"/>
                                            <w:bottom w:val="none" w:sz="0" w:space="0" w:color="auto"/>
                                            <w:right w:val="none" w:sz="0" w:space="0" w:color="auto"/>
                                          </w:divBdr>
                                        </w:div>
                                      </w:divsChild>
                                    </w:div>
                                    <w:div w:id="794760644">
                                      <w:marLeft w:val="0"/>
                                      <w:marRight w:val="0"/>
                                      <w:marTop w:val="0"/>
                                      <w:marBottom w:val="0"/>
                                      <w:divBdr>
                                        <w:top w:val="none" w:sz="0" w:space="0" w:color="auto"/>
                                        <w:left w:val="none" w:sz="0" w:space="0" w:color="auto"/>
                                        <w:bottom w:val="none" w:sz="0" w:space="0" w:color="auto"/>
                                        <w:right w:val="none" w:sz="0" w:space="0" w:color="auto"/>
                                      </w:divBdr>
                                    </w:div>
                                  </w:divsChild>
                                </w:div>
                                <w:div w:id="1192838488">
                                  <w:marLeft w:val="0"/>
                                  <w:marRight w:val="0"/>
                                  <w:marTop w:val="0"/>
                                  <w:marBottom w:val="0"/>
                                  <w:divBdr>
                                    <w:top w:val="none" w:sz="0" w:space="0" w:color="auto"/>
                                    <w:left w:val="none" w:sz="0" w:space="0" w:color="auto"/>
                                    <w:bottom w:val="none" w:sz="0" w:space="0" w:color="auto"/>
                                    <w:right w:val="none" w:sz="0" w:space="0" w:color="auto"/>
                                  </w:divBdr>
                                  <w:divsChild>
                                    <w:div w:id="223565804">
                                      <w:marLeft w:val="0"/>
                                      <w:marRight w:val="0"/>
                                      <w:marTop w:val="0"/>
                                      <w:marBottom w:val="0"/>
                                      <w:divBdr>
                                        <w:top w:val="none" w:sz="0" w:space="0" w:color="auto"/>
                                        <w:left w:val="none" w:sz="0" w:space="0" w:color="auto"/>
                                        <w:bottom w:val="none" w:sz="0" w:space="0" w:color="auto"/>
                                        <w:right w:val="none" w:sz="0" w:space="0" w:color="auto"/>
                                      </w:divBdr>
                                    </w:div>
                                    <w:div w:id="1691763971">
                                      <w:marLeft w:val="0"/>
                                      <w:marRight w:val="0"/>
                                      <w:marTop w:val="0"/>
                                      <w:marBottom w:val="0"/>
                                      <w:divBdr>
                                        <w:top w:val="none" w:sz="0" w:space="0" w:color="auto"/>
                                        <w:left w:val="none" w:sz="0" w:space="0" w:color="auto"/>
                                        <w:bottom w:val="none" w:sz="0" w:space="0" w:color="auto"/>
                                        <w:right w:val="none" w:sz="0" w:space="0" w:color="auto"/>
                                      </w:divBdr>
                                      <w:divsChild>
                                        <w:div w:id="632053836">
                                          <w:marLeft w:val="0"/>
                                          <w:marRight w:val="0"/>
                                          <w:marTop w:val="0"/>
                                          <w:marBottom w:val="320"/>
                                          <w:divBdr>
                                            <w:top w:val="none" w:sz="0" w:space="0" w:color="auto"/>
                                            <w:left w:val="none" w:sz="0" w:space="0" w:color="auto"/>
                                            <w:bottom w:val="none" w:sz="0" w:space="0" w:color="auto"/>
                                            <w:right w:val="none" w:sz="0" w:space="0" w:color="auto"/>
                                          </w:divBdr>
                                        </w:div>
                                      </w:divsChild>
                                    </w:div>
                                    <w:div w:id="651837888">
                                      <w:marLeft w:val="0"/>
                                      <w:marRight w:val="0"/>
                                      <w:marTop w:val="0"/>
                                      <w:marBottom w:val="0"/>
                                      <w:divBdr>
                                        <w:top w:val="none" w:sz="0" w:space="0" w:color="auto"/>
                                        <w:left w:val="none" w:sz="0" w:space="0" w:color="auto"/>
                                        <w:bottom w:val="none" w:sz="0" w:space="0" w:color="auto"/>
                                        <w:right w:val="none" w:sz="0" w:space="0" w:color="auto"/>
                                      </w:divBdr>
                                      <w:divsChild>
                                        <w:div w:id="519243450">
                                          <w:marLeft w:val="0"/>
                                          <w:marRight w:val="0"/>
                                          <w:marTop w:val="0"/>
                                          <w:marBottom w:val="320"/>
                                          <w:divBdr>
                                            <w:top w:val="none" w:sz="0" w:space="0" w:color="auto"/>
                                            <w:left w:val="none" w:sz="0" w:space="0" w:color="auto"/>
                                            <w:bottom w:val="none" w:sz="0" w:space="0" w:color="auto"/>
                                            <w:right w:val="none" w:sz="0" w:space="0" w:color="auto"/>
                                          </w:divBdr>
                                        </w:div>
                                      </w:divsChild>
                                    </w:div>
                                    <w:div w:id="86314018">
                                      <w:marLeft w:val="0"/>
                                      <w:marRight w:val="0"/>
                                      <w:marTop w:val="0"/>
                                      <w:marBottom w:val="0"/>
                                      <w:divBdr>
                                        <w:top w:val="none" w:sz="0" w:space="0" w:color="auto"/>
                                        <w:left w:val="none" w:sz="0" w:space="0" w:color="auto"/>
                                        <w:bottom w:val="none" w:sz="0" w:space="0" w:color="auto"/>
                                        <w:right w:val="none" w:sz="0" w:space="0" w:color="auto"/>
                                      </w:divBdr>
                                    </w:div>
                                    <w:div w:id="1963731990">
                                      <w:marLeft w:val="0"/>
                                      <w:marRight w:val="0"/>
                                      <w:marTop w:val="0"/>
                                      <w:marBottom w:val="0"/>
                                      <w:divBdr>
                                        <w:top w:val="none" w:sz="0" w:space="0" w:color="auto"/>
                                        <w:left w:val="none" w:sz="0" w:space="0" w:color="auto"/>
                                        <w:bottom w:val="none" w:sz="0" w:space="0" w:color="auto"/>
                                        <w:right w:val="none" w:sz="0" w:space="0" w:color="auto"/>
                                      </w:divBdr>
                                    </w:div>
                                    <w:div w:id="17314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9769">
                              <w:marLeft w:val="0"/>
                              <w:marRight w:val="0"/>
                              <w:marTop w:val="0"/>
                              <w:marBottom w:val="0"/>
                              <w:divBdr>
                                <w:top w:val="none" w:sz="0" w:space="0" w:color="auto"/>
                                <w:left w:val="none" w:sz="0" w:space="0" w:color="auto"/>
                                <w:bottom w:val="none" w:sz="0" w:space="0" w:color="auto"/>
                                <w:right w:val="none" w:sz="0" w:space="0" w:color="auto"/>
                              </w:divBdr>
                              <w:divsChild>
                                <w:div w:id="789201908">
                                  <w:marLeft w:val="0"/>
                                  <w:marRight w:val="0"/>
                                  <w:marTop w:val="0"/>
                                  <w:marBottom w:val="0"/>
                                  <w:divBdr>
                                    <w:top w:val="none" w:sz="0" w:space="0" w:color="auto"/>
                                    <w:left w:val="none" w:sz="0" w:space="0" w:color="auto"/>
                                    <w:bottom w:val="none" w:sz="0" w:space="0" w:color="auto"/>
                                    <w:right w:val="none" w:sz="0" w:space="0" w:color="auto"/>
                                  </w:divBdr>
                                </w:div>
                                <w:div w:id="231434642">
                                  <w:marLeft w:val="0"/>
                                  <w:marRight w:val="0"/>
                                  <w:marTop w:val="0"/>
                                  <w:marBottom w:val="0"/>
                                  <w:divBdr>
                                    <w:top w:val="none" w:sz="0" w:space="0" w:color="auto"/>
                                    <w:left w:val="none" w:sz="0" w:space="0" w:color="auto"/>
                                    <w:bottom w:val="none" w:sz="0" w:space="0" w:color="auto"/>
                                    <w:right w:val="none" w:sz="0" w:space="0" w:color="auto"/>
                                  </w:divBdr>
                                </w:div>
                                <w:div w:id="847790015">
                                  <w:marLeft w:val="0"/>
                                  <w:marRight w:val="0"/>
                                  <w:marTop w:val="0"/>
                                  <w:marBottom w:val="0"/>
                                  <w:divBdr>
                                    <w:top w:val="none" w:sz="0" w:space="0" w:color="auto"/>
                                    <w:left w:val="none" w:sz="0" w:space="0" w:color="auto"/>
                                    <w:bottom w:val="none" w:sz="0" w:space="0" w:color="auto"/>
                                    <w:right w:val="none" w:sz="0" w:space="0" w:color="auto"/>
                                  </w:divBdr>
                                </w:div>
                                <w:div w:id="272517194">
                                  <w:marLeft w:val="0"/>
                                  <w:marRight w:val="0"/>
                                  <w:marTop w:val="0"/>
                                  <w:marBottom w:val="0"/>
                                  <w:divBdr>
                                    <w:top w:val="none" w:sz="0" w:space="0" w:color="auto"/>
                                    <w:left w:val="none" w:sz="0" w:space="0" w:color="auto"/>
                                    <w:bottom w:val="none" w:sz="0" w:space="0" w:color="auto"/>
                                    <w:right w:val="none" w:sz="0" w:space="0" w:color="auto"/>
                                  </w:divBdr>
                                </w:div>
                                <w:div w:id="1304848365">
                                  <w:marLeft w:val="0"/>
                                  <w:marRight w:val="0"/>
                                  <w:marTop w:val="0"/>
                                  <w:marBottom w:val="0"/>
                                  <w:divBdr>
                                    <w:top w:val="none" w:sz="0" w:space="0" w:color="auto"/>
                                    <w:left w:val="none" w:sz="0" w:space="0" w:color="auto"/>
                                    <w:bottom w:val="none" w:sz="0" w:space="0" w:color="auto"/>
                                    <w:right w:val="none" w:sz="0" w:space="0" w:color="auto"/>
                                  </w:divBdr>
                                </w:div>
                                <w:div w:id="227613303">
                                  <w:marLeft w:val="0"/>
                                  <w:marRight w:val="0"/>
                                  <w:marTop w:val="0"/>
                                  <w:marBottom w:val="0"/>
                                  <w:divBdr>
                                    <w:top w:val="none" w:sz="0" w:space="0" w:color="auto"/>
                                    <w:left w:val="none" w:sz="0" w:space="0" w:color="auto"/>
                                    <w:bottom w:val="none" w:sz="0" w:space="0" w:color="auto"/>
                                    <w:right w:val="none" w:sz="0" w:space="0" w:color="auto"/>
                                  </w:divBdr>
                                </w:div>
                                <w:div w:id="1545169065">
                                  <w:marLeft w:val="0"/>
                                  <w:marRight w:val="0"/>
                                  <w:marTop w:val="0"/>
                                  <w:marBottom w:val="0"/>
                                  <w:divBdr>
                                    <w:top w:val="none" w:sz="0" w:space="0" w:color="auto"/>
                                    <w:left w:val="none" w:sz="0" w:space="0" w:color="auto"/>
                                    <w:bottom w:val="none" w:sz="0" w:space="0" w:color="auto"/>
                                    <w:right w:val="none" w:sz="0" w:space="0" w:color="auto"/>
                                  </w:divBdr>
                                </w:div>
                                <w:div w:id="952054163">
                                  <w:marLeft w:val="0"/>
                                  <w:marRight w:val="0"/>
                                  <w:marTop w:val="0"/>
                                  <w:marBottom w:val="0"/>
                                  <w:divBdr>
                                    <w:top w:val="none" w:sz="0" w:space="0" w:color="auto"/>
                                    <w:left w:val="none" w:sz="0" w:space="0" w:color="auto"/>
                                    <w:bottom w:val="none" w:sz="0" w:space="0" w:color="auto"/>
                                    <w:right w:val="none" w:sz="0" w:space="0" w:color="auto"/>
                                  </w:divBdr>
                                </w:div>
                                <w:div w:id="1934630558">
                                  <w:marLeft w:val="0"/>
                                  <w:marRight w:val="0"/>
                                  <w:marTop w:val="0"/>
                                  <w:marBottom w:val="0"/>
                                  <w:divBdr>
                                    <w:top w:val="none" w:sz="0" w:space="0" w:color="auto"/>
                                    <w:left w:val="none" w:sz="0" w:space="0" w:color="auto"/>
                                    <w:bottom w:val="none" w:sz="0" w:space="0" w:color="auto"/>
                                    <w:right w:val="none" w:sz="0" w:space="0" w:color="auto"/>
                                  </w:divBdr>
                                </w:div>
                                <w:div w:id="600644662">
                                  <w:marLeft w:val="0"/>
                                  <w:marRight w:val="0"/>
                                  <w:marTop w:val="0"/>
                                  <w:marBottom w:val="0"/>
                                  <w:divBdr>
                                    <w:top w:val="none" w:sz="0" w:space="0" w:color="auto"/>
                                    <w:left w:val="none" w:sz="0" w:space="0" w:color="auto"/>
                                    <w:bottom w:val="none" w:sz="0" w:space="0" w:color="auto"/>
                                    <w:right w:val="none" w:sz="0" w:space="0" w:color="auto"/>
                                  </w:divBdr>
                                </w:div>
                                <w:div w:id="1183665131">
                                  <w:marLeft w:val="0"/>
                                  <w:marRight w:val="0"/>
                                  <w:marTop w:val="0"/>
                                  <w:marBottom w:val="0"/>
                                  <w:divBdr>
                                    <w:top w:val="none" w:sz="0" w:space="0" w:color="auto"/>
                                    <w:left w:val="none" w:sz="0" w:space="0" w:color="auto"/>
                                    <w:bottom w:val="none" w:sz="0" w:space="0" w:color="auto"/>
                                    <w:right w:val="none" w:sz="0" w:space="0" w:color="auto"/>
                                  </w:divBdr>
                                  <w:divsChild>
                                    <w:div w:id="1511215512">
                                      <w:marLeft w:val="0"/>
                                      <w:marRight w:val="0"/>
                                      <w:marTop w:val="0"/>
                                      <w:marBottom w:val="320"/>
                                      <w:divBdr>
                                        <w:top w:val="none" w:sz="0" w:space="0" w:color="auto"/>
                                        <w:left w:val="none" w:sz="0" w:space="0" w:color="auto"/>
                                        <w:bottom w:val="none" w:sz="0" w:space="0" w:color="auto"/>
                                        <w:right w:val="none" w:sz="0" w:space="0" w:color="auto"/>
                                      </w:divBdr>
                                    </w:div>
                                    <w:div w:id="1439251619">
                                      <w:marLeft w:val="0"/>
                                      <w:marRight w:val="0"/>
                                      <w:marTop w:val="0"/>
                                      <w:marBottom w:val="320"/>
                                      <w:divBdr>
                                        <w:top w:val="none" w:sz="0" w:space="0" w:color="auto"/>
                                        <w:left w:val="none" w:sz="0" w:space="0" w:color="auto"/>
                                        <w:bottom w:val="none" w:sz="0" w:space="0" w:color="auto"/>
                                        <w:right w:val="none" w:sz="0" w:space="0" w:color="auto"/>
                                      </w:divBdr>
                                    </w:div>
                                  </w:divsChild>
                                </w:div>
                                <w:div w:id="4973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7270">
                          <w:marLeft w:val="0"/>
                          <w:marRight w:val="0"/>
                          <w:marTop w:val="0"/>
                          <w:marBottom w:val="0"/>
                          <w:divBdr>
                            <w:top w:val="none" w:sz="0" w:space="0" w:color="auto"/>
                            <w:left w:val="none" w:sz="0" w:space="0" w:color="auto"/>
                            <w:bottom w:val="none" w:sz="0" w:space="0" w:color="auto"/>
                            <w:right w:val="none" w:sz="0" w:space="0" w:color="auto"/>
                          </w:divBdr>
                          <w:divsChild>
                            <w:div w:id="82606569">
                              <w:marLeft w:val="0"/>
                              <w:marRight w:val="0"/>
                              <w:marTop w:val="0"/>
                              <w:marBottom w:val="0"/>
                              <w:divBdr>
                                <w:top w:val="none" w:sz="0" w:space="0" w:color="auto"/>
                                <w:left w:val="none" w:sz="0" w:space="0" w:color="auto"/>
                                <w:bottom w:val="none" w:sz="0" w:space="0" w:color="auto"/>
                                <w:right w:val="none" w:sz="0" w:space="0" w:color="auto"/>
                              </w:divBdr>
                            </w:div>
                            <w:div w:id="137308034">
                              <w:marLeft w:val="0"/>
                              <w:marRight w:val="0"/>
                              <w:marTop w:val="0"/>
                              <w:marBottom w:val="0"/>
                              <w:divBdr>
                                <w:top w:val="none" w:sz="0" w:space="0" w:color="auto"/>
                                <w:left w:val="none" w:sz="0" w:space="0" w:color="auto"/>
                                <w:bottom w:val="none" w:sz="0" w:space="0" w:color="auto"/>
                                <w:right w:val="none" w:sz="0" w:space="0" w:color="auto"/>
                              </w:divBdr>
                            </w:div>
                            <w:div w:id="1246111782">
                              <w:marLeft w:val="0"/>
                              <w:marRight w:val="0"/>
                              <w:marTop w:val="0"/>
                              <w:marBottom w:val="0"/>
                              <w:divBdr>
                                <w:top w:val="none" w:sz="0" w:space="0" w:color="auto"/>
                                <w:left w:val="none" w:sz="0" w:space="0" w:color="auto"/>
                                <w:bottom w:val="none" w:sz="0" w:space="0" w:color="auto"/>
                                <w:right w:val="none" w:sz="0" w:space="0" w:color="auto"/>
                              </w:divBdr>
                            </w:div>
                            <w:div w:id="1240865247">
                              <w:marLeft w:val="0"/>
                              <w:marRight w:val="0"/>
                              <w:marTop w:val="0"/>
                              <w:marBottom w:val="0"/>
                              <w:divBdr>
                                <w:top w:val="none" w:sz="0" w:space="0" w:color="auto"/>
                                <w:left w:val="none" w:sz="0" w:space="0" w:color="auto"/>
                                <w:bottom w:val="none" w:sz="0" w:space="0" w:color="auto"/>
                                <w:right w:val="none" w:sz="0" w:space="0" w:color="auto"/>
                              </w:divBdr>
                            </w:div>
                            <w:div w:id="459611630">
                              <w:marLeft w:val="0"/>
                              <w:marRight w:val="0"/>
                              <w:marTop w:val="0"/>
                              <w:marBottom w:val="0"/>
                              <w:divBdr>
                                <w:top w:val="none" w:sz="0" w:space="0" w:color="auto"/>
                                <w:left w:val="none" w:sz="0" w:space="0" w:color="auto"/>
                                <w:bottom w:val="none" w:sz="0" w:space="0" w:color="auto"/>
                                <w:right w:val="none" w:sz="0" w:space="0" w:color="auto"/>
                              </w:divBdr>
                            </w:div>
                            <w:div w:id="1159468076">
                              <w:marLeft w:val="0"/>
                              <w:marRight w:val="0"/>
                              <w:marTop w:val="0"/>
                              <w:marBottom w:val="0"/>
                              <w:divBdr>
                                <w:top w:val="none" w:sz="0" w:space="0" w:color="auto"/>
                                <w:left w:val="none" w:sz="0" w:space="0" w:color="auto"/>
                                <w:bottom w:val="none" w:sz="0" w:space="0" w:color="auto"/>
                                <w:right w:val="none" w:sz="0" w:space="0" w:color="auto"/>
                              </w:divBdr>
                            </w:div>
                            <w:div w:id="2017223719">
                              <w:marLeft w:val="0"/>
                              <w:marRight w:val="0"/>
                              <w:marTop w:val="0"/>
                              <w:marBottom w:val="0"/>
                              <w:divBdr>
                                <w:top w:val="none" w:sz="0" w:space="0" w:color="auto"/>
                                <w:left w:val="none" w:sz="0" w:space="0" w:color="auto"/>
                                <w:bottom w:val="none" w:sz="0" w:space="0" w:color="auto"/>
                                <w:right w:val="none" w:sz="0" w:space="0" w:color="auto"/>
                              </w:divBdr>
                            </w:div>
                            <w:div w:id="1548109167">
                              <w:marLeft w:val="0"/>
                              <w:marRight w:val="0"/>
                              <w:marTop w:val="0"/>
                              <w:marBottom w:val="0"/>
                              <w:divBdr>
                                <w:top w:val="none" w:sz="0" w:space="0" w:color="auto"/>
                                <w:left w:val="none" w:sz="0" w:space="0" w:color="auto"/>
                                <w:bottom w:val="none" w:sz="0" w:space="0" w:color="auto"/>
                                <w:right w:val="none" w:sz="0" w:space="0" w:color="auto"/>
                              </w:divBdr>
                            </w:div>
                            <w:div w:id="1524518436">
                              <w:marLeft w:val="0"/>
                              <w:marRight w:val="0"/>
                              <w:marTop w:val="0"/>
                              <w:marBottom w:val="0"/>
                              <w:divBdr>
                                <w:top w:val="none" w:sz="0" w:space="0" w:color="auto"/>
                                <w:left w:val="none" w:sz="0" w:space="0" w:color="auto"/>
                                <w:bottom w:val="none" w:sz="0" w:space="0" w:color="auto"/>
                                <w:right w:val="none" w:sz="0" w:space="0" w:color="auto"/>
                              </w:divBdr>
                            </w:div>
                          </w:divsChild>
                        </w:div>
                        <w:div w:id="1520460589">
                          <w:marLeft w:val="0"/>
                          <w:marRight w:val="0"/>
                          <w:marTop w:val="0"/>
                          <w:marBottom w:val="0"/>
                          <w:divBdr>
                            <w:top w:val="none" w:sz="0" w:space="0" w:color="auto"/>
                            <w:left w:val="none" w:sz="0" w:space="0" w:color="auto"/>
                            <w:bottom w:val="none" w:sz="0" w:space="0" w:color="auto"/>
                            <w:right w:val="none" w:sz="0" w:space="0" w:color="auto"/>
                          </w:divBdr>
                          <w:divsChild>
                            <w:div w:id="51588497">
                              <w:marLeft w:val="0"/>
                              <w:marRight w:val="0"/>
                              <w:marTop w:val="0"/>
                              <w:marBottom w:val="0"/>
                              <w:divBdr>
                                <w:top w:val="none" w:sz="0" w:space="0" w:color="auto"/>
                                <w:left w:val="none" w:sz="0" w:space="0" w:color="auto"/>
                                <w:bottom w:val="none" w:sz="0" w:space="0" w:color="auto"/>
                                <w:right w:val="none" w:sz="0" w:space="0" w:color="auto"/>
                              </w:divBdr>
                              <w:divsChild>
                                <w:div w:id="775061109">
                                  <w:marLeft w:val="0"/>
                                  <w:marRight w:val="0"/>
                                  <w:marTop w:val="0"/>
                                  <w:marBottom w:val="320"/>
                                  <w:divBdr>
                                    <w:top w:val="none" w:sz="0" w:space="0" w:color="auto"/>
                                    <w:left w:val="none" w:sz="0" w:space="0" w:color="auto"/>
                                    <w:bottom w:val="none" w:sz="0" w:space="0" w:color="auto"/>
                                    <w:right w:val="none" w:sz="0" w:space="0" w:color="auto"/>
                                  </w:divBdr>
                                </w:div>
                              </w:divsChild>
                            </w:div>
                            <w:div w:id="705718861">
                              <w:marLeft w:val="0"/>
                              <w:marRight w:val="0"/>
                              <w:marTop w:val="0"/>
                              <w:marBottom w:val="0"/>
                              <w:divBdr>
                                <w:top w:val="none" w:sz="0" w:space="0" w:color="auto"/>
                                <w:left w:val="none" w:sz="0" w:space="0" w:color="auto"/>
                                <w:bottom w:val="none" w:sz="0" w:space="0" w:color="auto"/>
                                <w:right w:val="none" w:sz="0" w:space="0" w:color="auto"/>
                              </w:divBdr>
                            </w:div>
                            <w:div w:id="1067656219">
                              <w:marLeft w:val="0"/>
                              <w:marRight w:val="0"/>
                              <w:marTop w:val="0"/>
                              <w:marBottom w:val="0"/>
                              <w:divBdr>
                                <w:top w:val="none" w:sz="0" w:space="0" w:color="auto"/>
                                <w:left w:val="none" w:sz="0" w:space="0" w:color="auto"/>
                                <w:bottom w:val="none" w:sz="0" w:space="0" w:color="auto"/>
                                <w:right w:val="none" w:sz="0" w:space="0" w:color="auto"/>
                              </w:divBdr>
                            </w:div>
                            <w:div w:id="1333798540">
                              <w:marLeft w:val="0"/>
                              <w:marRight w:val="0"/>
                              <w:marTop w:val="0"/>
                              <w:marBottom w:val="0"/>
                              <w:divBdr>
                                <w:top w:val="none" w:sz="0" w:space="0" w:color="auto"/>
                                <w:left w:val="none" w:sz="0" w:space="0" w:color="auto"/>
                                <w:bottom w:val="none" w:sz="0" w:space="0" w:color="auto"/>
                                <w:right w:val="none" w:sz="0" w:space="0" w:color="auto"/>
                              </w:divBdr>
                              <w:divsChild>
                                <w:div w:id="542838016">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1665862845">
                          <w:marLeft w:val="0"/>
                          <w:marRight w:val="0"/>
                          <w:marTop w:val="0"/>
                          <w:marBottom w:val="0"/>
                          <w:divBdr>
                            <w:top w:val="none" w:sz="0" w:space="0" w:color="auto"/>
                            <w:left w:val="none" w:sz="0" w:space="0" w:color="auto"/>
                            <w:bottom w:val="none" w:sz="0" w:space="0" w:color="auto"/>
                            <w:right w:val="none" w:sz="0" w:space="0" w:color="auto"/>
                          </w:divBdr>
                          <w:divsChild>
                            <w:div w:id="1377122757">
                              <w:marLeft w:val="0"/>
                              <w:marRight w:val="0"/>
                              <w:marTop w:val="0"/>
                              <w:marBottom w:val="0"/>
                              <w:divBdr>
                                <w:top w:val="none" w:sz="0" w:space="0" w:color="auto"/>
                                <w:left w:val="none" w:sz="0" w:space="0" w:color="auto"/>
                                <w:bottom w:val="none" w:sz="0" w:space="0" w:color="auto"/>
                                <w:right w:val="none" w:sz="0" w:space="0" w:color="auto"/>
                              </w:divBdr>
                            </w:div>
                            <w:div w:id="1655335268">
                              <w:marLeft w:val="0"/>
                              <w:marRight w:val="0"/>
                              <w:marTop w:val="0"/>
                              <w:marBottom w:val="0"/>
                              <w:divBdr>
                                <w:top w:val="none" w:sz="0" w:space="0" w:color="auto"/>
                                <w:left w:val="none" w:sz="0" w:space="0" w:color="auto"/>
                                <w:bottom w:val="none" w:sz="0" w:space="0" w:color="auto"/>
                                <w:right w:val="none" w:sz="0" w:space="0" w:color="auto"/>
                              </w:divBdr>
                            </w:div>
                            <w:div w:id="1403060478">
                              <w:marLeft w:val="0"/>
                              <w:marRight w:val="0"/>
                              <w:marTop w:val="0"/>
                              <w:marBottom w:val="0"/>
                              <w:divBdr>
                                <w:top w:val="none" w:sz="0" w:space="0" w:color="auto"/>
                                <w:left w:val="none" w:sz="0" w:space="0" w:color="auto"/>
                                <w:bottom w:val="none" w:sz="0" w:space="0" w:color="auto"/>
                                <w:right w:val="none" w:sz="0" w:space="0" w:color="auto"/>
                              </w:divBdr>
                              <w:divsChild>
                                <w:div w:id="1433085413">
                                  <w:marLeft w:val="0"/>
                                  <w:marRight w:val="0"/>
                                  <w:marTop w:val="0"/>
                                  <w:marBottom w:val="320"/>
                                  <w:divBdr>
                                    <w:top w:val="none" w:sz="0" w:space="0" w:color="auto"/>
                                    <w:left w:val="none" w:sz="0" w:space="0" w:color="auto"/>
                                    <w:bottom w:val="none" w:sz="0" w:space="0" w:color="auto"/>
                                    <w:right w:val="none" w:sz="0" w:space="0" w:color="auto"/>
                                  </w:divBdr>
                                </w:div>
                              </w:divsChild>
                            </w:div>
                            <w:div w:id="673605849">
                              <w:marLeft w:val="0"/>
                              <w:marRight w:val="0"/>
                              <w:marTop w:val="0"/>
                              <w:marBottom w:val="0"/>
                              <w:divBdr>
                                <w:top w:val="none" w:sz="0" w:space="0" w:color="auto"/>
                                <w:left w:val="none" w:sz="0" w:space="0" w:color="auto"/>
                                <w:bottom w:val="none" w:sz="0" w:space="0" w:color="auto"/>
                                <w:right w:val="none" w:sz="0" w:space="0" w:color="auto"/>
                              </w:divBdr>
                            </w:div>
                            <w:div w:id="44330937">
                              <w:marLeft w:val="0"/>
                              <w:marRight w:val="0"/>
                              <w:marTop w:val="0"/>
                              <w:marBottom w:val="0"/>
                              <w:divBdr>
                                <w:top w:val="none" w:sz="0" w:space="0" w:color="auto"/>
                                <w:left w:val="none" w:sz="0" w:space="0" w:color="auto"/>
                                <w:bottom w:val="none" w:sz="0" w:space="0" w:color="auto"/>
                                <w:right w:val="none" w:sz="0" w:space="0" w:color="auto"/>
                              </w:divBdr>
                            </w:div>
                            <w:div w:id="683361867">
                              <w:marLeft w:val="0"/>
                              <w:marRight w:val="0"/>
                              <w:marTop w:val="0"/>
                              <w:marBottom w:val="0"/>
                              <w:divBdr>
                                <w:top w:val="none" w:sz="0" w:space="0" w:color="auto"/>
                                <w:left w:val="none" w:sz="0" w:space="0" w:color="auto"/>
                                <w:bottom w:val="none" w:sz="0" w:space="0" w:color="auto"/>
                                <w:right w:val="none" w:sz="0" w:space="0" w:color="auto"/>
                              </w:divBdr>
                            </w:div>
                            <w:div w:id="1458596840">
                              <w:marLeft w:val="0"/>
                              <w:marRight w:val="0"/>
                              <w:marTop w:val="0"/>
                              <w:marBottom w:val="0"/>
                              <w:divBdr>
                                <w:top w:val="none" w:sz="0" w:space="0" w:color="auto"/>
                                <w:left w:val="none" w:sz="0" w:space="0" w:color="auto"/>
                                <w:bottom w:val="none" w:sz="0" w:space="0" w:color="auto"/>
                                <w:right w:val="none" w:sz="0" w:space="0" w:color="auto"/>
                              </w:divBdr>
                            </w:div>
                            <w:div w:id="1453817038">
                              <w:marLeft w:val="0"/>
                              <w:marRight w:val="0"/>
                              <w:marTop w:val="0"/>
                              <w:marBottom w:val="0"/>
                              <w:divBdr>
                                <w:top w:val="none" w:sz="0" w:space="0" w:color="auto"/>
                                <w:left w:val="none" w:sz="0" w:space="0" w:color="auto"/>
                                <w:bottom w:val="none" w:sz="0" w:space="0" w:color="auto"/>
                                <w:right w:val="none" w:sz="0" w:space="0" w:color="auto"/>
                              </w:divBdr>
                              <w:divsChild>
                                <w:div w:id="1208563514">
                                  <w:marLeft w:val="0"/>
                                  <w:marRight w:val="0"/>
                                  <w:marTop w:val="0"/>
                                  <w:marBottom w:val="320"/>
                                  <w:divBdr>
                                    <w:top w:val="none" w:sz="0" w:space="0" w:color="auto"/>
                                    <w:left w:val="none" w:sz="0" w:space="0" w:color="auto"/>
                                    <w:bottom w:val="none" w:sz="0" w:space="0" w:color="auto"/>
                                    <w:right w:val="none" w:sz="0" w:space="0" w:color="auto"/>
                                  </w:divBdr>
                                </w:div>
                              </w:divsChild>
                            </w:div>
                            <w:div w:id="203257444">
                              <w:marLeft w:val="0"/>
                              <w:marRight w:val="0"/>
                              <w:marTop w:val="0"/>
                              <w:marBottom w:val="0"/>
                              <w:divBdr>
                                <w:top w:val="none" w:sz="0" w:space="0" w:color="auto"/>
                                <w:left w:val="none" w:sz="0" w:space="0" w:color="auto"/>
                                <w:bottom w:val="none" w:sz="0" w:space="0" w:color="auto"/>
                                <w:right w:val="none" w:sz="0" w:space="0" w:color="auto"/>
                              </w:divBdr>
                              <w:divsChild>
                                <w:div w:id="659846009">
                                  <w:marLeft w:val="0"/>
                                  <w:marRight w:val="0"/>
                                  <w:marTop w:val="0"/>
                                  <w:marBottom w:val="320"/>
                                  <w:divBdr>
                                    <w:top w:val="none" w:sz="0" w:space="0" w:color="auto"/>
                                    <w:left w:val="none" w:sz="0" w:space="0" w:color="auto"/>
                                    <w:bottom w:val="none" w:sz="0" w:space="0" w:color="auto"/>
                                    <w:right w:val="none" w:sz="0" w:space="0" w:color="auto"/>
                                  </w:divBdr>
                                </w:div>
                              </w:divsChild>
                            </w:div>
                            <w:div w:id="1077365424">
                              <w:marLeft w:val="0"/>
                              <w:marRight w:val="0"/>
                              <w:marTop w:val="0"/>
                              <w:marBottom w:val="0"/>
                              <w:divBdr>
                                <w:top w:val="none" w:sz="0" w:space="0" w:color="auto"/>
                                <w:left w:val="none" w:sz="0" w:space="0" w:color="auto"/>
                                <w:bottom w:val="none" w:sz="0" w:space="0" w:color="auto"/>
                                <w:right w:val="none" w:sz="0" w:space="0" w:color="auto"/>
                              </w:divBdr>
                              <w:divsChild>
                                <w:div w:id="200292235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sChild>
                    </w:div>
                    <w:div w:id="1026174589">
                      <w:marLeft w:val="0"/>
                      <w:marRight w:val="0"/>
                      <w:marTop w:val="0"/>
                      <w:marBottom w:val="0"/>
                      <w:divBdr>
                        <w:top w:val="none" w:sz="0" w:space="0" w:color="auto"/>
                        <w:left w:val="none" w:sz="0" w:space="0" w:color="auto"/>
                        <w:bottom w:val="none" w:sz="0" w:space="0" w:color="auto"/>
                        <w:right w:val="none" w:sz="0" w:space="0" w:color="auto"/>
                      </w:divBdr>
                      <w:divsChild>
                        <w:div w:id="1896696406">
                          <w:marLeft w:val="0"/>
                          <w:marRight w:val="0"/>
                          <w:marTop w:val="0"/>
                          <w:marBottom w:val="0"/>
                          <w:divBdr>
                            <w:top w:val="none" w:sz="0" w:space="0" w:color="auto"/>
                            <w:left w:val="none" w:sz="0" w:space="0" w:color="auto"/>
                            <w:bottom w:val="none" w:sz="0" w:space="0" w:color="auto"/>
                            <w:right w:val="none" w:sz="0" w:space="0" w:color="auto"/>
                          </w:divBdr>
                          <w:divsChild>
                            <w:div w:id="804741729">
                              <w:marLeft w:val="0"/>
                              <w:marRight w:val="0"/>
                              <w:marTop w:val="0"/>
                              <w:marBottom w:val="0"/>
                              <w:divBdr>
                                <w:top w:val="none" w:sz="0" w:space="0" w:color="auto"/>
                                <w:left w:val="none" w:sz="0" w:space="0" w:color="auto"/>
                                <w:bottom w:val="none" w:sz="0" w:space="0" w:color="auto"/>
                                <w:right w:val="none" w:sz="0" w:space="0" w:color="auto"/>
                              </w:divBdr>
                            </w:div>
                            <w:div w:id="1298683868">
                              <w:marLeft w:val="0"/>
                              <w:marRight w:val="0"/>
                              <w:marTop w:val="0"/>
                              <w:marBottom w:val="0"/>
                              <w:divBdr>
                                <w:top w:val="none" w:sz="0" w:space="0" w:color="auto"/>
                                <w:left w:val="none" w:sz="0" w:space="0" w:color="auto"/>
                                <w:bottom w:val="none" w:sz="0" w:space="0" w:color="auto"/>
                                <w:right w:val="none" w:sz="0" w:space="0" w:color="auto"/>
                              </w:divBdr>
                            </w:div>
                            <w:div w:id="1054542000">
                              <w:marLeft w:val="0"/>
                              <w:marRight w:val="0"/>
                              <w:marTop w:val="0"/>
                              <w:marBottom w:val="0"/>
                              <w:divBdr>
                                <w:top w:val="none" w:sz="0" w:space="0" w:color="auto"/>
                                <w:left w:val="none" w:sz="0" w:space="0" w:color="auto"/>
                                <w:bottom w:val="none" w:sz="0" w:space="0" w:color="auto"/>
                                <w:right w:val="none" w:sz="0" w:space="0" w:color="auto"/>
                              </w:divBdr>
                            </w:div>
                            <w:div w:id="1093010464">
                              <w:marLeft w:val="0"/>
                              <w:marRight w:val="0"/>
                              <w:marTop w:val="0"/>
                              <w:marBottom w:val="0"/>
                              <w:divBdr>
                                <w:top w:val="none" w:sz="0" w:space="0" w:color="auto"/>
                                <w:left w:val="none" w:sz="0" w:space="0" w:color="auto"/>
                                <w:bottom w:val="none" w:sz="0" w:space="0" w:color="auto"/>
                                <w:right w:val="none" w:sz="0" w:space="0" w:color="auto"/>
                              </w:divBdr>
                            </w:div>
                            <w:div w:id="1346444778">
                              <w:marLeft w:val="0"/>
                              <w:marRight w:val="0"/>
                              <w:marTop w:val="0"/>
                              <w:marBottom w:val="0"/>
                              <w:divBdr>
                                <w:top w:val="none" w:sz="0" w:space="0" w:color="auto"/>
                                <w:left w:val="none" w:sz="0" w:space="0" w:color="auto"/>
                                <w:bottom w:val="none" w:sz="0" w:space="0" w:color="auto"/>
                                <w:right w:val="none" w:sz="0" w:space="0" w:color="auto"/>
                              </w:divBdr>
                            </w:div>
                            <w:div w:id="840320245">
                              <w:marLeft w:val="0"/>
                              <w:marRight w:val="0"/>
                              <w:marTop w:val="0"/>
                              <w:marBottom w:val="0"/>
                              <w:divBdr>
                                <w:top w:val="none" w:sz="0" w:space="0" w:color="auto"/>
                                <w:left w:val="none" w:sz="0" w:space="0" w:color="auto"/>
                                <w:bottom w:val="none" w:sz="0" w:space="0" w:color="auto"/>
                                <w:right w:val="none" w:sz="0" w:space="0" w:color="auto"/>
                              </w:divBdr>
                            </w:div>
                            <w:div w:id="268664138">
                              <w:marLeft w:val="0"/>
                              <w:marRight w:val="0"/>
                              <w:marTop w:val="0"/>
                              <w:marBottom w:val="0"/>
                              <w:divBdr>
                                <w:top w:val="none" w:sz="0" w:space="0" w:color="auto"/>
                                <w:left w:val="none" w:sz="0" w:space="0" w:color="auto"/>
                                <w:bottom w:val="none" w:sz="0" w:space="0" w:color="auto"/>
                                <w:right w:val="none" w:sz="0" w:space="0" w:color="auto"/>
                              </w:divBdr>
                            </w:div>
                            <w:div w:id="1030643862">
                              <w:marLeft w:val="0"/>
                              <w:marRight w:val="0"/>
                              <w:marTop w:val="0"/>
                              <w:marBottom w:val="0"/>
                              <w:divBdr>
                                <w:top w:val="none" w:sz="0" w:space="0" w:color="auto"/>
                                <w:left w:val="none" w:sz="0" w:space="0" w:color="auto"/>
                                <w:bottom w:val="none" w:sz="0" w:space="0" w:color="auto"/>
                                <w:right w:val="none" w:sz="0" w:space="0" w:color="auto"/>
                              </w:divBdr>
                            </w:div>
                          </w:divsChild>
                        </w:div>
                        <w:div w:id="490681220">
                          <w:marLeft w:val="0"/>
                          <w:marRight w:val="0"/>
                          <w:marTop w:val="0"/>
                          <w:marBottom w:val="0"/>
                          <w:divBdr>
                            <w:top w:val="none" w:sz="0" w:space="0" w:color="auto"/>
                            <w:left w:val="none" w:sz="0" w:space="0" w:color="auto"/>
                            <w:bottom w:val="none" w:sz="0" w:space="0" w:color="auto"/>
                            <w:right w:val="none" w:sz="0" w:space="0" w:color="auto"/>
                          </w:divBdr>
                          <w:divsChild>
                            <w:div w:id="1932467909">
                              <w:marLeft w:val="0"/>
                              <w:marRight w:val="0"/>
                              <w:marTop w:val="0"/>
                              <w:marBottom w:val="0"/>
                              <w:divBdr>
                                <w:top w:val="none" w:sz="0" w:space="0" w:color="auto"/>
                                <w:left w:val="none" w:sz="0" w:space="0" w:color="auto"/>
                                <w:bottom w:val="none" w:sz="0" w:space="0" w:color="auto"/>
                                <w:right w:val="none" w:sz="0" w:space="0" w:color="auto"/>
                              </w:divBdr>
                            </w:div>
                            <w:div w:id="249973937">
                              <w:marLeft w:val="0"/>
                              <w:marRight w:val="0"/>
                              <w:marTop w:val="0"/>
                              <w:marBottom w:val="0"/>
                              <w:divBdr>
                                <w:top w:val="none" w:sz="0" w:space="0" w:color="auto"/>
                                <w:left w:val="none" w:sz="0" w:space="0" w:color="auto"/>
                                <w:bottom w:val="none" w:sz="0" w:space="0" w:color="auto"/>
                                <w:right w:val="none" w:sz="0" w:space="0" w:color="auto"/>
                              </w:divBdr>
                            </w:div>
                            <w:div w:id="1273323160">
                              <w:marLeft w:val="0"/>
                              <w:marRight w:val="0"/>
                              <w:marTop w:val="0"/>
                              <w:marBottom w:val="0"/>
                              <w:divBdr>
                                <w:top w:val="none" w:sz="0" w:space="0" w:color="auto"/>
                                <w:left w:val="none" w:sz="0" w:space="0" w:color="auto"/>
                                <w:bottom w:val="none" w:sz="0" w:space="0" w:color="auto"/>
                                <w:right w:val="none" w:sz="0" w:space="0" w:color="auto"/>
                              </w:divBdr>
                            </w:div>
                            <w:div w:id="571157032">
                              <w:marLeft w:val="0"/>
                              <w:marRight w:val="0"/>
                              <w:marTop w:val="0"/>
                              <w:marBottom w:val="0"/>
                              <w:divBdr>
                                <w:top w:val="none" w:sz="0" w:space="0" w:color="auto"/>
                                <w:left w:val="none" w:sz="0" w:space="0" w:color="auto"/>
                                <w:bottom w:val="none" w:sz="0" w:space="0" w:color="auto"/>
                                <w:right w:val="none" w:sz="0" w:space="0" w:color="auto"/>
                              </w:divBdr>
                            </w:div>
                            <w:div w:id="1418019658">
                              <w:marLeft w:val="0"/>
                              <w:marRight w:val="0"/>
                              <w:marTop w:val="0"/>
                              <w:marBottom w:val="0"/>
                              <w:divBdr>
                                <w:top w:val="none" w:sz="0" w:space="0" w:color="auto"/>
                                <w:left w:val="none" w:sz="0" w:space="0" w:color="auto"/>
                                <w:bottom w:val="none" w:sz="0" w:space="0" w:color="auto"/>
                                <w:right w:val="none" w:sz="0" w:space="0" w:color="auto"/>
                              </w:divBdr>
                            </w:div>
                            <w:div w:id="1998992363">
                              <w:marLeft w:val="0"/>
                              <w:marRight w:val="0"/>
                              <w:marTop w:val="0"/>
                              <w:marBottom w:val="0"/>
                              <w:divBdr>
                                <w:top w:val="none" w:sz="0" w:space="0" w:color="auto"/>
                                <w:left w:val="none" w:sz="0" w:space="0" w:color="auto"/>
                                <w:bottom w:val="none" w:sz="0" w:space="0" w:color="auto"/>
                                <w:right w:val="none" w:sz="0" w:space="0" w:color="auto"/>
                              </w:divBdr>
                            </w:div>
                            <w:div w:id="1234510625">
                              <w:marLeft w:val="0"/>
                              <w:marRight w:val="0"/>
                              <w:marTop w:val="0"/>
                              <w:marBottom w:val="0"/>
                              <w:divBdr>
                                <w:top w:val="none" w:sz="0" w:space="0" w:color="auto"/>
                                <w:left w:val="none" w:sz="0" w:space="0" w:color="auto"/>
                                <w:bottom w:val="none" w:sz="0" w:space="0" w:color="auto"/>
                                <w:right w:val="none" w:sz="0" w:space="0" w:color="auto"/>
                              </w:divBdr>
                            </w:div>
                            <w:div w:id="762839917">
                              <w:marLeft w:val="0"/>
                              <w:marRight w:val="0"/>
                              <w:marTop w:val="0"/>
                              <w:marBottom w:val="0"/>
                              <w:divBdr>
                                <w:top w:val="none" w:sz="0" w:space="0" w:color="auto"/>
                                <w:left w:val="none" w:sz="0" w:space="0" w:color="auto"/>
                                <w:bottom w:val="none" w:sz="0" w:space="0" w:color="auto"/>
                                <w:right w:val="none" w:sz="0" w:space="0" w:color="auto"/>
                              </w:divBdr>
                            </w:div>
                            <w:div w:id="1808401540">
                              <w:marLeft w:val="0"/>
                              <w:marRight w:val="0"/>
                              <w:marTop w:val="0"/>
                              <w:marBottom w:val="0"/>
                              <w:divBdr>
                                <w:top w:val="none" w:sz="0" w:space="0" w:color="auto"/>
                                <w:left w:val="none" w:sz="0" w:space="0" w:color="auto"/>
                                <w:bottom w:val="none" w:sz="0" w:space="0" w:color="auto"/>
                                <w:right w:val="none" w:sz="0" w:space="0" w:color="auto"/>
                              </w:divBdr>
                            </w:div>
                            <w:div w:id="1333140876">
                              <w:marLeft w:val="0"/>
                              <w:marRight w:val="0"/>
                              <w:marTop w:val="0"/>
                              <w:marBottom w:val="0"/>
                              <w:divBdr>
                                <w:top w:val="none" w:sz="0" w:space="0" w:color="auto"/>
                                <w:left w:val="none" w:sz="0" w:space="0" w:color="auto"/>
                                <w:bottom w:val="none" w:sz="0" w:space="0" w:color="auto"/>
                                <w:right w:val="none" w:sz="0" w:space="0" w:color="auto"/>
                              </w:divBdr>
                            </w:div>
                            <w:div w:id="545456179">
                              <w:marLeft w:val="0"/>
                              <w:marRight w:val="0"/>
                              <w:marTop w:val="0"/>
                              <w:marBottom w:val="0"/>
                              <w:divBdr>
                                <w:top w:val="none" w:sz="0" w:space="0" w:color="auto"/>
                                <w:left w:val="none" w:sz="0" w:space="0" w:color="auto"/>
                                <w:bottom w:val="none" w:sz="0" w:space="0" w:color="auto"/>
                                <w:right w:val="none" w:sz="0" w:space="0" w:color="auto"/>
                              </w:divBdr>
                            </w:div>
                          </w:divsChild>
                        </w:div>
                        <w:div w:id="1676109049">
                          <w:marLeft w:val="0"/>
                          <w:marRight w:val="0"/>
                          <w:marTop w:val="0"/>
                          <w:marBottom w:val="0"/>
                          <w:divBdr>
                            <w:top w:val="none" w:sz="0" w:space="0" w:color="auto"/>
                            <w:left w:val="none" w:sz="0" w:space="0" w:color="auto"/>
                            <w:bottom w:val="none" w:sz="0" w:space="0" w:color="auto"/>
                            <w:right w:val="none" w:sz="0" w:space="0" w:color="auto"/>
                          </w:divBdr>
                          <w:divsChild>
                            <w:div w:id="1463041111">
                              <w:marLeft w:val="0"/>
                              <w:marRight w:val="0"/>
                              <w:marTop w:val="0"/>
                              <w:marBottom w:val="0"/>
                              <w:divBdr>
                                <w:top w:val="none" w:sz="0" w:space="0" w:color="auto"/>
                                <w:left w:val="none" w:sz="0" w:space="0" w:color="auto"/>
                                <w:bottom w:val="none" w:sz="0" w:space="0" w:color="auto"/>
                                <w:right w:val="none" w:sz="0" w:space="0" w:color="auto"/>
                              </w:divBdr>
                            </w:div>
                            <w:div w:id="3823546">
                              <w:marLeft w:val="0"/>
                              <w:marRight w:val="0"/>
                              <w:marTop w:val="0"/>
                              <w:marBottom w:val="0"/>
                              <w:divBdr>
                                <w:top w:val="none" w:sz="0" w:space="0" w:color="auto"/>
                                <w:left w:val="none" w:sz="0" w:space="0" w:color="auto"/>
                                <w:bottom w:val="none" w:sz="0" w:space="0" w:color="auto"/>
                                <w:right w:val="none" w:sz="0" w:space="0" w:color="auto"/>
                              </w:divBdr>
                            </w:div>
                            <w:div w:id="5386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4812">
                      <w:marLeft w:val="0"/>
                      <w:marRight w:val="0"/>
                      <w:marTop w:val="0"/>
                      <w:marBottom w:val="0"/>
                      <w:divBdr>
                        <w:top w:val="none" w:sz="0" w:space="0" w:color="auto"/>
                        <w:left w:val="none" w:sz="0" w:space="0" w:color="auto"/>
                        <w:bottom w:val="none" w:sz="0" w:space="0" w:color="auto"/>
                        <w:right w:val="none" w:sz="0" w:space="0" w:color="auto"/>
                      </w:divBdr>
                      <w:divsChild>
                        <w:div w:id="1005132723">
                          <w:marLeft w:val="0"/>
                          <w:marRight w:val="0"/>
                          <w:marTop w:val="0"/>
                          <w:marBottom w:val="0"/>
                          <w:divBdr>
                            <w:top w:val="none" w:sz="0" w:space="0" w:color="auto"/>
                            <w:left w:val="none" w:sz="0" w:space="0" w:color="auto"/>
                            <w:bottom w:val="none" w:sz="0" w:space="0" w:color="auto"/>
                            <w:right w:val="none" w:sz="0" w:space="0" w:color="auto"/>
                          </w:divBdr>
                          <w:divsChild>
                            <w:div w:id="245920012">
                              <w:marLeft w:val="0"/>
                              <w:marRight w:val="0"/>
                              <w:marTop w:val="0"/>
                              <w:marBottom w:val="0"/>
                              <w:divBdr>
                                <w:top w:val="none" w:sz="0" w:space="0" w:color="auto"/>
                                <w:left w:val="none" w:sz="0" w:space="0" w:color="auto"/>
                                <w:bottom w:val="none" w:sz="0" w:space="0" w:color="auto"/>
                                <w:right w:val="none" w:sz="0" w:space="0" w:color="auto"/>
                              </w:divBdr>
                            </w:div>
                            <w:div w:id="288359050">
                              <w:marLeft w:val="0"/>
                              <w:marRight w:val="0"/>
                              <w:marTop w:val="0"/>
                              <w:marBottom w:val="0"/>
                              <w:divBdr>
                                <w:top w:val="none" w:sz="0" w:space="0" w:color="auto"/>
                                <w:left w:val="none" w:sz="0" w:space="0" w:color="auto"/>
                                <w:bottom w:val="none" w:sz="0" w:space="0" w:color="auto"/>
                                <w:right w:val="none" w:sz="0" w:space="0" w:color="auto"/>
                              </w:divBdr>
                            </w:div>
                            <w:div w:id="1910266351">
                              <w:marLeft w:val="0"/>
                              <w:marRight w:val="0"/>
                              <w:marTop w:val="0"/>
                              <w:marBottom w:val="0"/>
                              <w:divBdr>
                                <w:top w:val="none" w:sz="0" w:space="0" w:color="auto"/>
                                <w:left w:val="none" w:sz="0" w:space="0" w:color="auto"/>
                                <w:bottom w:val="none" w:sz="0" w:space="0" w:color="auto"/>
                                <w:right w:val="none" w:sz="0" w:space="0" w:color="auto"/>
                              </w:divBdr>
                            </w:div>
                            <w:div w:id="1519154959">
                              <w:marLeft w:val="0"/>
                              <w:marRight w:val="0"/>
                              <w:marTop w:val="0"/>
                              <w:marBottom w:val="0"/>
                              <w:divBdr>
                                <w:top w:val="none" w:sz="0" w:space="0" w:color="auto"/>
                                <w:left w:val="none" w:sz="0" w:space="0" w:color="auto"/>
                                <w:bottom w:val="none" w:sz="0" w:space="0" w:color="auto"/>
                                <w:right w:val="none" w:sz="0" w:space="0" w:color="auto"/>
                              </w:divBdr>
                            </w:div>
                            <w:div w:id="682707552">
                              <w:marLeft w:val="0"/>
                              <w:marRight w:val="0"/>
                              <w:marTop w:val="0"/>
                              <w:marBottom w:val="0"/>
                              <w:divBdr>
                                <w:top w:val="none" w:sz="0" w:space="0" w:color="auto"/>
                                <w:left w:val="none" w:sz="0" w:space="0" w:color="auto"/>
                                <w:bottom w:val="none" w:sz="0" w:space="0" w:color="auto"/>
                                <w:right w:val="none" w:sz="0" w:space="0" w:color="auto"/>
                              </w:divBdr>
                            </w:div>
                            <w:div w:id="1810392333">
                              <w:marLeft w:val="0"/>
                              <w:marRight w:val="0"/>
                              <w:marTop w:val="0"/>
                              <w:marBottom w:val="0"/>
                              <w:divBdr>
                                <w:top w:val="none" w:sz="0" w:space="0" w:color="auto"/>
                                <w:left w:val="none" w:sz="0" w:space="0" w:color="auto"/>
                                <w:bottom w:val="none" w:sz="0" w:space="0" w:color="auto"/>
                                <w:right w:val="none" w:sz="0" w:space="0" w:color="auto"/>
                              </w:divBdr>
                            </w:div>
                            <w:div w:id="1290089683">
                              <w:marLeft w:val="0"/>
                              <w:marRight w:val="0"/>
                              <w:marTop w:val="0"/>
                              <w:marBottom w:val="0"/>
                              <w:divBdr>
                                <w:top w:val="none" w:sz="0" w:space="0" w:color="auto"/>
                                <w:left w:val="none" w:sz="0" w:space="0" w:color="auto"/>
                                <w:bottom w:val="none" w:sz="0" w:space="0" w:color="auto"/>
                                <w:right w:val="none" w:sz="0" w:space="0" w:color="auto"/>
                              </w:divBdr>
                            </w:div>
                            <w:div w:id="423722276">
                              <w:marLeft w:val="0"/>
                              <w:marRight w:val="0"/>
                              <w:marTop w:val="0"/>
                              <w:marBottom w:val="0"/>
                              <w:divBdr>
                                <w:top w:val="none" w:sz="0" w:space="0" w:color="auto"/>
                                <w:left w:val="none" w:sz="0" w:space="0" w:color="auto"/>
                                <w:bottom w:val="none" w:sz="0" w:space="0" w:color="auto"/>
                                <w:right w:val="none" w:sz="0" w:space="0" w:color="auto"/>
                              </w:divBdr>
                            </w:div>
                            <w:div w:id="1972981258">
                              <w:marLeft w:val="0"/>
                              <w:marRight w:val="0"/>
                              <w:marTop w:val="0"/>
                              <w:marBottom w:val="0"/>
                              <w:divBdr>
                                <w:top w:val="none" w:sz="0" w:space="0" w:color="auto"/>
                                <w:left w:val="none" w:sz="0" w:space="0" w:color="auto"/>
                                <w:bottom w:val="none" w:sz="0" w:space="0" w:color="auto"/>
                                <w:right w:val="none" w:sz="0" w:space="0" w:color="auto"/>
                              </w:divBdr>
                            </w:div>
                            <w:div w:id="5904597">
                              <w:marLeft w:val="0"/>
                              <w:marRight w:val="0"/>
                              <w:marTop w:val="0"/>
                              <w:marBottom w:val="0"/>
                              <w:divBdr>
                                <w:top w:val="none" w:sz="0" w:space="0" w:color="auto"/>
                                <w:left w:val="none" w:sz="0" w:space="0" w:color="auto"/>
                                <w:bottom w:val="none" w:sz="0" w:space="0" w:color="auto"/>
                                <w:right w:val="none" w:sz="0" w:space="0" w:color="auto"/>
                              </w:divBdr>
                            </w:div>
                            <w:div w:id="948778952">
                              <w:marLeft w:val="0"/>
                              <w:marRight w:val="0"/>
                              <w:marTop w:val="0"/>
                              <w:marBottom w:val="0"/>
                              <w:divBdr>
                                <w:top w:val="none" w:sz="0" w:space="0" w:color="auto"/>
                                <w:left w:val="none" w:sz="0" w:space="0" w:color="auto"/>
                                <w:bottom w:val="none" w:sz="0" w:space="0" w:color="auto"/>
                                <w:right w:val="none" w:sz="0" w:space="0" w:color="auto"/>
                              </w:divBdr>
                            </w:div>
                            <w:div w:id="50083158">
                              <w:marLeft w:val="0"/>
                              <w:marRight w:val="0"/>
                              <w:marTop w:val="0"/>
                              <w:marBottom w:val="0"/>
                              <w:divBdr>
                                <w:top w:val="none" w:sz="0" w:space="0" w:color="auto"/>
                                <w:left w:val="none" w:sz="0" w:space="0" w:color="auto"/>
                                <w:bottom w:val="none" w:sz="0" w:space="0" w:color="auto"/>
                                <w:right w:val="none" w:sz="0" w:space="0" w:color="auto"/>
                              </w:divBdr>
                            </w:div>
                            <w:div w:id="841045508">
                              <w:marLeft w:val="0"/>
                              <w:marRight w:val="0"/>
                              <w:marTop w:val="0"/>
                              <w:marBottom w:val="0"/>
                              <w:divBdr>
                                <w:top w:val="none" w:sz="0" w:space="0" w:color="auto"/>
                                <w:left w:val="none" w:sz="0" w:space="0" w:color="auto"/>
                                <w:bottom w:val="none" w:sz="0" w:space="0" w:color="auto"/>
                                <w:right w:val="none" w:sz="0" w:space="0" w:color="auto"/>
                              </w:divBdr>
                            </w:div>
                            <w:div w:id="2106530843">
                              <w:marLeft w:val="0"/>
                              <w:marRight w:val="0"/>
                              <w:marTop w:val="0"/>
                              <w:marBottom w:val="0"/>
                              <w:divBdr>
                                <w:top w:val="none" w:sz="0" w:space="0" w:color="auto"/>
                                <w:left w:val="none" w:sz="0" w:space="0" w:color="auto"/>
                                <w:bottom w:val="none" w:sz="0" w:space="0" w:color="auto"/>
                                <w:right w:val="none" w:sz="0" w:space="0" w:color="auto"/>
                              </w:divBdr>
                            </w:div>
                          </w:divsChild>
                        </w:div>
                        <w:div w:id="1468013630">
                          <w:marLeft w:val="0"/>
                          <w:marRight w:val="0"/>
                          <w:marTop w:val="0"/>
                          <w:marBottom w:val="0"/>
                          <w:divBdr>
                            <w:top w:val="none" w:sz="0" w:space="0" w:color="auto"/>
                            <w:left w:val="none" w:sz="0" w:space="0" w:color="auto"/>
                            <w:bottom w:val="none" w:sz="0" w:space="0" w:color="auto"/>
                            <w:right w:val="none" w:sz="0" w:space="0" w:color="auto"/>
                          </w:divBdr>
                          <w:divsChild>
                            <w:div w:id="1076514314">
                              <w:marLeft w:val="0"/>
                              <w:marRight w:val="0"/>
                              <w:marTop w:val="0"/>
                              <w:marBottom w:val="0"/>
                              <w:divBdr>
                                <w:top w:val="none" w:sz="0" w:space="0" w:color="auto"/>
                                <w:left w:val="none" w:sz="0" w:space="0" w:color="auto"/>
                                <w:bottom w:val="none" w:sz="0" w:space="0" w:color="auto"/>
                                <w:right w:val="none" w:sz="0" w:space="0" w:color="auto"/>
                              </w:divBdr>
                            </w:div>
                            <w:div w:id="1915554125">
                              <w:marLeft w:val="0"/>
                              <w:marRight w:val="0"/>
                              <w:marTop w:val="0"/>
                              <w:marBottom w:val="0"/>
                              <w:divBdr>
                                <w:top w:val="none" w:sz="0" w:space="0" w:color="auto"/>
                                <w:left w:val="none" w:sz="0" w:space="0" w:color="auto"/>
                                <w:bottom w:val="none" w:sz="0" w:space="0" w:color="auto"/>
                                <w:right w:val="none" w:sz="0" w:space="0" w:color="auto"/>
                              </w:divBdr>
                            </w:div>
                            <w:div w:id="1545563306">
                              <w:marLeft w:val="0"/>
                              <w:marRight w:val="0"/>
                              <w:marTop w:val="0"/>
                              <w:marBottom w:val="0"/>
                              <w:divBdr>
                                <w:top w:val="none" w:sz="0" w:space="0" w:color="auto"/>
                                <w:left w:val="none" w:sz="0" w:space="0" w:color="auto"/>
                                <w:bottom w:val="none" w:sz="0" w:space="0" w:color="auto"/>
                                <w:right w:val="none" w:sz="0" w:space="0" w:color="auto"/>
                              </w:divBdr>
                            </w:div>
                            <w:div w:id="1699966167">
                              <w:marLeft w:val="0"/>
                              <w:marRight w:val="0"/>
                              <w:marTop w:val="0"/>
                              <w:marBottom w:val="0"/>
                              <w:divBdr>
                                <w:top w:val="none" w:sz="0" w:space="0" w:color="auto"/>
                                <w:left w:val="none" w:sz="0" w:space="0" w:color="auto"/>
                                <w:bottom w:val="none" w:sz="0" w:space="0" w:color="auto"/>
                                <w:right w:val="none" w:sz="0" w:space="0" w:color="auto"/>
                              </w:divBdr>
                            </w:div>
                            <w:div w:id="413555795">
                              <w:marLeft w:val="0"/>
                              <w:marRight w:val="0"/>
                              <w:marTop w:val="0"/>
                              <w:marBottom w:val="0"/>
                              <w:divBdr>
                                <w:top w:val="none" w:sz="0" w:space="0" w:color="auto"/>
                                <w:left w:val="none" w:sz="0" w:space="0" w:color="auto"/>
                                <w:bottom w:val="none" w:sz="0" w:space="0" w:color="auto"/>
                                <w:right w:val="none" w:sz="0" w:space="0" w:color="auto"/>
                              </w:divBdr>
                            </w:div>
                            <w:div w:id="158737437">
                              <w:marLeft w:val="0"/>
                              <w:marRight w:val="0"/>
                              <w:marTop w:val="0"/>
                              <w:marBottom w:val="0"/>
                              <w:divBdr>
                                <w:top w:val="none" w:sz="0" w:space="0" w:color="auto"/>
                                <w:left w:val="none" w:sz="0" w:space="0" w:color="auto"/>
                                <w:bottom w:val="none" w:sz="0" w:space="0" w:color="auto"/>
                                <w:right w:val="none" w:sz="0" w:space="0" w:color="auto"/>
                              </w:divBdr>
                            </w:div>
                            <w:div w:id="115829876">
                              <w:marLeft w:val="0"/>
                              <w:marRight w:val="0"/>
                              <w:marTop w:val="0"/>
                              <w:marBottom w:val="0"/>
                              <w:divBdr>
                                <w:top w:val="none" w:sz="0" w:space="0" w:color="auto"/>
                                <w:left w:val="none" w:sz="0" w:space="0" w:color="auto"/>
                                <w:bottom w:val="none" w:sz="0" w:space="0" w:color="auto"/>
                                <w:right w:val="none" w:sz="0" w:space="0" w:color="auto"/>
                              </w:divBdr>
                            </w:div>
                          </w:divsChild>
                        </w:div>
                        <w:div w:id="1890219544">
                          <w:marLeft w:val="0"/>
                          <w:marRight w:val="0"/>
                          <w:marTop w:val="0"/>
                          <w:marBottom w:val="0"/>
                          <w:divBdr>
                            <w:top w:val="none" w:sz="0" w:space="0" w:color="auto"/>
                            <w:left w:val="none" w:sz="0" w:space="0" w:color="auto"/>
                            <w:bottom w:val="none" w:sz="0" w:space="0" w:color="auto"/>
                            <w:right w:val="none" w:sz="0" w:space="0" w:color="auto"/>
                          </w:divBdr>
                          <w:divsChild>
                            <w:div w:id="1950118713">
                              <w:marLeft w:val="0"/>
                              <w:marRight w:val="0"/>
                              <w:marTop w:val="0"/>
                              <w:marBottom w:val="0"/>
                              <w:divBdr>
                                <w:top w:val="none" w:sz="0" w:space="0" w:color="auto"/>
                                <w:left w:val="none" w:sz="0" w:space="0" w:color="auto"/>
                                <w:bottom w:val="none" w:sz="0" w:space="0" w:color="auto"/>
                                <w:right w:val="none" w:sz="0" w:space="0" w:color="auto"/>
                              </w:divBdr>
                            </w:div>
                            <w:div w:id="154878005">
                              <w:marLeft w:val="0"/>
                              <w:marRight w:val="0"/>
                              <w:marTop w:val="0"/>
                              <w:marBottom w:val="0"/>
                              <w:divBdr>
                                <w:top w:val="none" w:sz="0" w:space="0" w:color="auto"/>
                                <w:left w:val="none" w:sz="0" w:space="0" w:color="auto"/>
                                <w:bottom w:val="none" w:sz="0" w:space="0" w:color="auto"/>
                                <w:right w:val="none" w:sz="0" w:space="0" w:color="auto"/>
                              </w:divBdr>
                            </w:div>
                            <w:div w:id="1081216305">
                              <w:marLeft w:val="0"/>
                              <w:marRight w:val="0"/>
                              <w:marTop w:val="0"/>
                              <w:marBottom w:val="0"/>
                              <w:divBdr>
                                <w:top w:val="none" w:sz="0" w:space="0" w:color="auto"/>
                                <w:left w:val="none" w:sz="0" w:space="0" w:color="auto"/>
                                <w:bottom w:val="none" w:sz="0" w:space="0" w:color="auto"/>
                                <w:right w:val="none" w:sz="0" w:space="0" w:color="auto"/>
                              </w:divBdr>
                            </w:div>
                            <w:div w:id="618100929">
                              <w:marLeft w:val="0"/>
                              <w:marRight w:val="0"/>
                              <w:marTop w:val="0"/>
                              <w:marBottom w:val="0"/>
                              <w:divBdr>
                                <w:top w:val="none" w:sz="0" w:space="0" w:color="auto"/>
                                <w:left w:val="none" w:sz="0" w:space="0" w:color="auto"/>
                                <w:bottom w:val="none" w:sz="0" w:space="0" w:color="auto"/>
                                <w:right w:val="none" w:sz="0" w:space="0" w:color="auto"/>
                              </w:divBdr>
                            </w:div>
                            <w:div w:id="592132165">
                              <w:marLeft w:val="0"/>
                              <w:marRight w:val="0"/>
                              <w:marTop w:val="0"/>
                              <w:marBottom w:val="0"/>
                              <w:divBdr>
                                <w:top w:val="none" w:sz="0" w:space="0" w:color="auto"/>
                                <w:left w:val="none" w:sz="0" w:space="0" w:color="auto"/>
                                <w:bottom w:val="none" w:sz="0" w:space="0" w:color="auto"/>
                                <w:right w:val="none" w:sz="0" w:space="0" w:color="auto"/>
                              </w:divBdr>
                            </w:div>
                            <w:div w:id="1415514389">
                              <w:marLeft w:val="0"/>
                              <w:marRight w:val="0"/>
                              <w:marTop w:val="0"/>
                              <w:marBottom w:val="0"/>
                              <w:divBdr>
                                <w:top w:val="none" w:sz="0" w:space="0" w:color="auto"/>
                                <w:left w:val="none" w:sz="0" w:space="0" w:color="auto"/>
                                <w:bottom w:val="none" w:sz="0" w:space="0" w:color="auto"/>
                                <w:right w:val="none" w:sz="0" w:space="0" w:color="auto"/>
                              </w:divBdr>
                            </w:div>
                          </w:divsChild>
                        </w:div>
                        <w:div w:id="496501299">
                          <w:marLeft w:val="0"/>
                          <w:marRight w:val="0"/>
                          <w:marTop w:val="0"/>
                          <w:marBottom w:val="0"/>
                          <w:divBdr>
                            <w:top w:val="none" w:sz="0" w:space="0" w:color="auto"/>
                            <w:left w:val="none" w:sz="0" w:space="0" w:color="auto"/>
                            <w:bottom w:val="none" w:sz="0" w:space="0" w:color="auto"/>
                            <w:right w:val="none" w:sz="0" w:space="0" w:color="auto"/>
                          </w:divBdr>
                          <w:divsChild>
                            <w:div w:id="1534919874">
                              <w:marLeft w:val="0"/>
                              <w:marRight w:val="0"/>
                              <w:marTop w:val="0"/>
                              <w:marBottom w:val="0"/>
                              <w:divBdr>
                                <w:top w:val="none" w:sz="0" w:space="0" w:color="auto"/>
                                <w:left w:val="none" w:sz="0" w:space="0" w:color="auto"/>
                                <w:bottom w:val="none" w:sz="0" w:space="0" w:color="auto"/>
                                <w:right w:val="none" w:sz="0" w:space="0" w:color="auto"/>
                              </w:divBdr>
                              <w:divsChild>
                                <w:div w:id="700477942">
                                  <w:marLeft w:val="0"/>
                                  <w:marRight w:val="0"/>
                                  <w:marTop w:val="0"/>
                                  <w:marBottom w:val="0"/>
                                  <w:divBdr>
                                    <w:top w:val="none" w:sz="0" w:space="0" w:color="auto"/>
                                    <w:left w:val="none" w:sz="0" w:space="0" w:color="auto"/>
                                    <w:bottom w:val="none" w:sz="0" w:space="0" w:color="auto"/>
                                    <w:right w:val="none" w:sz="0" w:space="0" w:color="auto"/>
                                  </w:divBdr>
                                </w:div>
                                <w:div w:id="567805964">
                                  <w:marLeft w:val="0"/>
                                  <w:marRight w:val="0"/>
                                  <w:marTop w:val="0"/>
                                  <w:marBottom w:val="0"/>
                                  <w:divBdr>
                                    <w:top w:val="none" w:sz="0" w:space="0" w:color="auto"/>
                                    <w:left w:val="none" w:sz="0" w:space="0" w:color="auto"/>
                                    <w:bottom w:val="none" w:sz="0" w:space="0" w:color="auto"/>
                                    <w:right w:val="none" w:sz="0" w:space="0" w:color="auto"/>
                                  </w:divBdr>
                                </w:div>
                                <w:div w:id="1256285625">
                                  <w:marLeft w:val="0"/>
                                  <w:marRight w:val="0"/>
                                  <w:marTop w:val="0"/>
                                  <w:marBottom w:val="0"/>
                                  <w:divBdr>
                                    <w:top w:val="none" w:sz="0" w:space="0" w:color="auto"/>
                                    <w:left w:val="none" w:sz="0" w:space="0" w:color="auto"/>
                                    <w:bottom w:val="none" w:sz="0" w:space="0" w:color="auto"/>
                                    <w:right w:val="none" w:sz="0" w:space="0" w:color="auto"/>
                                  </w:divBdr>
                                </w:div>
                                <w:div w:id="211040159">
                                  <w:marLeft w:val="0"/>
                                  <w:marRight w:val="0"/>
                                  <w:marTop w:val="0"/>
                                  <w:marBottom w:val="0"/>
                                  <w:divBdr>
                                    <w:top w:val="none" w:sz="0" w:space="0" w:color="auto"/>
                                    <w:left w:val="none" w:sz="0" w:space="0" w:color="auto"/>
                                    <w:bottom w:val="none" w:sz="0" w:space="0" w:color="auto"/>
                                    <w:right w:val="none" w:sz="0" w:space="0" w:color="auto"/>
                                  </w:divBdr>
                                </w:div>
                              </w:divsChild>
                            </w:div>
                            <w:div w:id="1109393632">
                              <w:marLeft w:val="0"/>
                              <w:marRight w:val="0"/>
                              <w:marTop w:val="0"/>
                              <w:marBottom w:val="0"/>
                              <w:divBdr>
                                <w:top w:val="none" w:sz="0" w:space="0" w:color="auto"/>
                                <w:left w:val="none" w:sz="0" w:space="0" w:color="auto"/>
                                <w:bottom w:val="none" w:sz="0" w:space="0" w:color="auto"/>
                                <w:right w:val="none" w:sz="0" w:space="0" w:color="auto"/>
                              </w:divBdr>
                              <w:divsChild>
                                <w:div w:id="275873488">
                                  <w:marLeft w:val="0"/>
                                  <w:marRight w:val="0"/>
                                  <w:marTop w:val="0"/>
                                  <w:marBottom w:val="0"/>
                                  <w:divBdr>
                                    <w:top w:val="none" w:sz="0" w:space="0" w:color="auto"/>
                                    <w:left w:val="none" w:sz="0" w:space="0" w:color="auto"/>
                                    <w:bottom w:val="none" w:sz="0" w:space="0" w:color="auto"/>
                                    <w:right w:val="none" w:sz="0" w:space="0" w:color="auto"/>
                                  </w:divBdr>
                                </w:div>
                                <w:div w:id="430206642">
                                  <w:marLeft w:val="0"/>
                                  <w:marRight w:val="0"/>
                                  <w:marTop w:val="0"/>
                                  <w:marBottom w:val="0"/>
                                  <w:divBdr>
                                    <w:top w:val="none" w:sz="0" w:space="0" w:color="auto"/>
                                    <w:left w:val="none" w:sz="0" w:space="0" w:color="auto"/>
                                    <w:bottom w:val="none" w:sz="0" w:space="0" w:color="auto"/>
                                    <w:right w:val="none" w:sz="0" w:space="0" w:color="auto"/>
                                  </w:divBdr>
                                </w:div>
                                <w:div w:id="1103915527">
                                  <w:marLeft w:val="0"/>
                                  <w:marRight w:val="0"/>
                                  <w:marTop w:val="0"/>
                                  <w:marBottom w:val="0"/>
                                  <w:divBdr>
                                    <w:top w:val="none" w:sz="0" w:space="0" w:color="auto"/>
                                    <w:left w:val="none" w:sz="0" w:space="0" w:color="auto"/>
                                    <w:bottom w:val="none" w:sz="0" w:space="0" w:color="auto"/>
                                    <w:right w:val="none" w:sz="0" w:space="0" w:color="auto"/>
                                  </w:divBdr>
                                </w:div>
                              </w:divsChild>
                            </w:div>
                            <w:div w:id="592668743">
                              <w:marLeft w:val="0"/>
                              <w:marRight w:val="0"/>
                              <w:marTop w:val="0"/>
                              <w:marBottom w:val="0"/>
                              <w:divBdr>
                                <w:top w:val="none" w:sz="0" w:space="0" w:color="auto"/>
                                <w:left w:val="none" w:sz="0" w:space="0" w:color="auto"/>
                                <w:bottom w:val="none" w:sz="0" w:space="0" w:color="auto"/>
                                <w:right w:val="none" w:sz="0" w:space="0" w:color="auto"/>
                              </w:divBdr>
                              <w:divsChild>
                                <w:div w:id="448400009">
                                  <w:marLeft w:val="0"/>
                                  <w:marRight w:val="0"/>
                                  <w:marTop w:val="0"/>
                                  <w:marBottom w:val="0"/>
                                  <w:divBdr>
                                    <w:top w:val="none" w:sz="0" w:space="0" w:color="auto"/>
                                    <w:left w:val="none" w:sz="0" w:space="0" w:color="auto"/>
                                    <w:bottom w:val="none" w:sz="0" w:space="0" w:color="auto"/>
                                    <w:right w:val="none" w:sz="0" w:space="0" w:color="auto"/>
                                  </w:divBdr>
                                </w:div>
                              </w:divsChild>
                            </w:div>
                            <w:div w:id="1434786819">
                              <w:marLeft w:val="0"/>
                              <w:marRight w:val="0"/>
                              <w:marTop w:val="0"/>
                              <w:marBottom w:val="0"/>
                              <w:divBdr>
                                <w:top w:val="none" w:sz="0" w:space="0" w:color="auto"/>
                                <w:left w:val="none" w:sz="0" w:space="0" w:color="auto"/>
                                <w:bottom w:val="none" w:sz="0" w:space="0" w:color="auto"/>
                                <w:right w:val="none" w:sz="0" w:space="0" w:color="auto"/>
                              </w:divBdr>
                              <w:divsChild>
                                <w:div w:id="595670197">
                                  <w:marLeft w:val="0"/>
                                  <w:marRight w:val="0"/>
                                  <w:marTop w:val="0"/>
                                  <w:marBottom w:val="0"/>
                                  <w:divBdr>
                                    <w:top w:val="none" w:sz="0" w:space="0" w:color="auto"/>
                                    <w:left w:val="none" w:sz="0" w:space="0" w:color="auto"/>
                                    <w:bottom w:val="none" w:sz="0" w:space="0" w:color="auto"/>
                                    <w:right w:val="none" w:sz="0" w:space="0" w:color="auto"/>
                                  </w:divBdr>
                                </w:div>
                                <w:div w:id="550271387">
                                  <w:marLeft w:val="0"/>
                                  <w:marRight w:val="0"/>
                                  <w:marTop w:val="0"/>
                                  <w:marBottom w:val="0"/>
                                  <w:divBdr>
                                    <w:top w:val="none" w:sz="0" w:space="0" w:color="auto"/>
                                    <w:left w:val="none" w:sz="0" w:space="0" w:color="auto"/>
                                    <w:bottom w:val="none" w:sz="0" w:space="0" w:color="auto"/>
                                    <w:right w:val="none" w:sz="0" w:space="0" w:color="auto"/>
                                  </w:divBdr>
                                </w:div>
                                <w:div w:id="1637251972">
                                  <w:marLeft w:val="0"/>
                                  <w:marRight w:val="0"/>
                                  <w:marTop w:val="0"/>
                                  <w:marBottom w:val="0"/>
                                  <w:divBdr>
                                    <w:top w:val="none" w:sz="0" w:space="0" w:color="auto"/>
                                    <w:left w:val="none" w:sz="0" w:space="0" w:color="auto"/>
                                    <w:bottom w:val="none" w:sz="0" w:space="0" w:color="auto"/>
                                    <w:right w:val="none" w:sz="0" w:space="0" w:color="auto"/>
                                  </w:divBdr>
                                </w:div>
                                <w:div w:id="303118028">
                                  <w:marLeft w:val="0"/>
                                  <w:marRight w:val="0"/>
                                  <w:marTop w:val="0"/>
                                  <w:marBottom w:val="0"/>
                                  <w:divBdr>
                                    <w:top w:val="none" w:sz="0" w:space="0" w:color="auto"/>
                                    <w:left w:val="none" w:sz="0" w:space="0" w:color="auto"/>
                                    <w:bottom w:val="none" w:sz="0" w:space="0" w:color="auto"/>
                                    <w:right w:val="none" w:sz="0" w:space="0" w:color="auto"/>
                                  </w:divBdr>
                                </w:div>
                                <w:div w:id="1178537881">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
                                <w:div w:id="2112624070">
                                  <w:marLeft w:val="0"/>
                                  <w:marRight w:val="0"/>
                                  <w:marTop w:val="0"/>
                                  <w:marBottom w:val="0"/>
                                  <w:divBdr>
                                    <w:top w:val="none" w:sz="0" w:space="0" w:color="auto"/>
                                    <w:left w:val="none" w:sz="0" w:space="0" w:color="auto"/>
                                    <w:bottom w:val="none" w:sz="0" w:space="0" w:color="auto"/>
                                    <w:right w:val="none" w:sz="0" w:space="0" w:color="auto"/>
                                  </w:divBdr>
                                </w:div>
                                <w:div w:id="1400784360">
                                  <w:marLeft w:val="0"/>
                                  <w:marRight w:val="0"/>
                                  <w:marTop w:val="0"/>
                                  <w:marBottom w:val="0"/>
                                  <w:divBdr>
                                    <w:top w:val="none" w:sz="0" w:space="0" w:color="auto"/>
                                    <w:left w:val="none" w:sz="0" w:space="0" w:color="auto"/>
                                    <w:bottom w:val="none" w:sz="0" w:space="0" w:color="auto"/>
                                    <w:right w:val="none" w:sz="0" w:space="0" w:color="auto"/>
                                  </w:divBdr>
                                </w:div>
                                <w:div w:id="10573368">
                                  <w:marLeft w:val="0"/>
                                  <w:marRight w:val="0"/>
                                  <w:marTop w:val="0"/>
                                  <w:marBottom w:val="0"/>
                                  <w:divBdr>
                                    <w:top w:val="none" w:sz="0" w:space="0" w:color="auto"/>
                                    <w:left w:val="none" w:sz="0" w:space="0" w:color="auto"/>
                                    <w:bottom w:val="none" w:sz="0" w:space="0" w:color="auto"/>
                                    <w:right w:val="none" w:sz="0" w:space="0" w:color="auto"/>
                                  </w:divBdr>
                                </w:div>
                                <w:div w:id="907769213">
                                  <w:marLeft w:val="0"/>
                                  <w:marRight w:val="0"/>
                                  <w:marTop w:val="0"/>
                                  <w:marBottom w:val="0"/>
                                  <w:divBdr>
                                    <w:top w:val="none" w:sz="0" w:space="0" w:color="auto"/>
                                    <w:left w:val="none" w:sz="0" w:space="0" w:color="auto"/>
                                    <w:bottom w:val="none" w:sz="0" w:space="0" w:color="auto"/>
                                    <w:right w:val="none" w:sz="0" w:space="0" w:color="auto"/>
                                  </w:divBdr>
                                </w:div>
                                <w:div w:id="1581283969">
                                  <w:marLeft w:val="0"/>
                                  <w:marRight w:val="0"/>
                                  <w:marTop w:val="0"/>
                                  <w:marBottom w:val="0"/>
                                  <w:divBdr>
                                    <w:top w:val="none" w:sz="0" w:space="0" w:color="auto"/>
                                    <w:left w:val="none" w:sz="0" w:space="0" w:color="auto"/>
                                    <w:bottom w:val="none" w:sz="0" w:space="0" w:color="auto"/>
                                    <w:right w:val="none" w:sz="0" w:space="0" w:color="auto"/>
                                  </w:divBdr>
                                </w:div>
                                <w:div w:id="1375928659">
                                  <w:marLeft w:val="0"/>
                                  <w:marRight w:val="0"/>
                                  <w:marTop w:val="0"/>
                                  <w:marBottom w:val="0"/>
                                  <w:divBdr>
                                    <w:top w:val="none" w:sz="0" w:space="0" w:color="auto"/>
                                    <w:left w:val="none" w:sz="0" w:space="0" w:color="auto"/>
                                    <w:bottom w:val="none" w:sz="0" w:space="0" w:color="auto"/>
                                    <w:right w:val="none" w:sz="0" w:space="0" w:color="auto"/>
                                  </w:divBdr>
                                </w:div>
                                <w:div w:id="14643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278">
                          <w:marLeft w:val="0"/>
                          <w:marRight w:val="0"/>
                          <w:marTop w:val="0"/>
                          <w:marBottom w:val="0"/>
                          <w:divBdr>
                            <w:top w:val="none" w:sz="0" w:space="0" w:color="auto"/>
                            <w:left w:val="none" w:sz="0" w:space="0" w:color="auto"/>
                            <w:bottom w:val="none" w:sz="0" w:space="0" w:color="auto"/>
                            <w:right w:val="none" w:sz="0" w:space="0" w:color="auto"/>
                          </w:divBdr>
                          <w:divsChild>
                            <w:div w:id="615599735">
                              <w:marLeft w:val="0"/>
                              <w:marRight w:val="0"/>
                              <w:marTop w:val="0"/>
                              <w:marBottom w:val="0"/>
                              <w:divBdr>
                                <w:top w:val="none" w:sz="0" w:space="0" w:color="auto"/>
                                <w:left w:val="none" w:sz="0" w:space="0" w:color="auto"/>
                                <w:bottom w:val="none" w:sz="0" w:space="0" w:color="auto"/>
                                <w:right w:val="none" w:sz="0" w:space="0" w:color="auto"/>
                              </w:divBdr>
                              <w:divsChild>
                                <w:div w:id="1817650031">
                                  <w:marLeft w:val="0"/>
                                  <w:marRight w:val="0"/>
                                  <w:marTop w:val="0"/>
                                  <w:marBottom w:val="0"/>
                                  <w:divBdr>
                                    <w:top w:val="none" w:sz="0" w:space="0" w:color="auto"/>
                                    <w:left w:val="none" w:sz="0" w:space="0" w:color="auto"/>
                                    <w:bottom w:val="none" w:sz="0" w:space="0" w:color="auto"/>
                                    <w:right w:val="none" w:sz="0" w:space="0" w:color="auto"/>
                                  </w:divBdr>
                                </w:div>
                                <w:div w:id="2117553869">
                                  <w:marLeft w:val="0"/>
                                  <w:marRight w:val="0"/>
                                  <w:marTop w:val="0"/>
                                  <w:marBottom w:val="0"/>
                                  <w:divBdr>
                                    <w:top w:val="none" w:sz="0" w:space="0" w:color="auto"/>
                                    <w:left w:val="none" w:sz="0" w:space="0" w:color="auto"/>
                                    <w:bottom w:val="none" w:sz="0" w:space="0" w:color="auto"/>
                                    <w:right w:val="none" w:sz="0" w:space="0" w:color="auto"/>
                                  </w:divBdr>
                                </w:div>
                                <w:div w:id="813377758">
                                  <w:marLeft w:val="0"/>
                                  <w:marRight w:val="0"/>
                                  <w:marTop w:val="0"/>
                                  <w:marBottom w:val="0"/>
                                  <w:divBdr>
                                    <w:top w:val="none" w:sz="0" w:space="0" w:color="auto"/>
                                    <w:left w:val="none" w:sz="0" w:space="0" w:color="auto"/>
                                    <w:bottom w:val="none" w:sz="0" w:space="0" w:color="auto"/>
                                    <w:right w:val="none" w:sz="0" w:space="0" w:color="auto"/>
                                  </w:divBdr>
                                </w:div>
                                <w:div w:id="1414548501">
                                  <w:marLeft w:val="0"/>
                                  <w:marRight w:val="0"/>
                                  <w:marTop w:val="0"/>
                                  <w:marBottom w:val="0"/>
                                  <w:divBdr>
                                    <w:top w:val="none" w:sz="0" w:space="0" w:color="auto"/>
                                    <w:left w:val="none" w:sz="0" w:space="0" w:color="auto"/>
                                    <w:bottom w:val="none" w:sz="0" w:space="0" w:color="auto"/>
                                    <w:right w:val="none" w:sz="0" w:space="0" w:color="auto"/>
                                  </w:divBdr>
                                </w:div>
                                <w:div w:id="1760443414">
                                  <w:marLeft w:val="0"/>
                                  <w:marRight w:val="0"/>
                                  <w:marTop w:val="0"/>
                                  <w:marBottom w:val="0"/>
                                  <w:divBdr>
                                    <w:top w:val="none" w:sz="0" w:space="0" w:color="auto"/>
                                    <w:left w:val="none" w:sz="0" w:space="0" w:color="auto"/>
                                    <w:bottom w:val="none" w:sz="0" w:space="0" w:color="auto"/>
                                    <w:right w:val="none" w:sz="0" w:space="0" w:color="auto"/>
                                  </w:divBdr>
                                </w:div>
                                <w:div w:id="1046878094">
                                  <w:marLeft w:val="0"/>
                                  <w:marRight w:val="0"/>
                                  <w:marTop w:val="0"/>
                                  <w:marBottom w:val="0"/>
                                  <w:divBdr>
                                    <w:top w:val="none" w:sz="0" w:space="0" w:color="auto"/>
                                    <w:left w:val="none" w:sz="0" w:space="0" w:color="auto"/>
                                    <w:bottom w:val="none" w:sz="0" w:space="0" w:color="auto"/>
                                    <w:right w:val="none" w:sz="0" w:space="0" w:color="auto"/>
                                  </w:divBdr>
                                </w:div>
                              </w:divsChild>
                            </w:div>
                            <w:div w:id="1993828992">
                              <w:marLeft w:val="0"/>
                              <w:marRight w:val="0"/>
                              <w:marTop w:val="0"/>
                              <w:marBottom w:val="0"/>
                              <w:divBdr>
                                <w:top w:val="none" w:sz="0" w:space="0" w:color="auto"/>
                                <w:left w:val="none" w:sz="0" w:space="0" w:color="auto"/>
                                <w:bottom w:val="none" w:sz="0" w:space="0" w:color="auto"/>
                                <w:right w:val="none" w:sz="0" w:space="0" w:color="auto"/>
                              </w:divBdr>
                              <w:divsChild>
                                <w:div w:id="979000718">
                                  <w:marLeft w:val="0"/>
                                  <w:marRight w:val="0"/>
                                  <w:marTop w:val="0"/>
                                  <w:marBottom w:val="0"/>
                                  <w:divBdr>
                                    <w:top w:val="none" w:sz="0" w:space="0" w:color="auto"/>
                                    <w:left w:val="none" w:sz="0" w:space="0" w:color="auto"/>
                                    <w:bottom w:val="none" w:sz="0" w:space="0" w:color="auto"/>
                                    <w:right w:val="none" w:sz="0" w:space="0" w:color="auto"/>
                                  </w:divBdr>
                                </w:div>
                                <w:div w:id="874731968">
                                  <w:marLeft w:val="0"/>
                                  <w:marRight w:val="0"/>
                                  <w:marTop w:val="0"/>
                                  <w:marBottom w:val="0"/>
                                  <w:divBdr>
                                    <w:top w:val="none" w:sz="0" w:space="0" w:color="auto"/>
                                    <w:left w:val="none" w:sz="0" w:space="0" w:color="auto"/>
                                    <w:bottom w:val="none" w:sz="0" w:space="0" w:color="auto"/>
                                    <w:right w:val="none" w:sz="0" w:space="0" w:color="auto"/>
                                  </w:divBdr>
                                </w:div>
                                <w:div w:id="959259574">
                                  <w:marLeft w:val="0"/>
                                  <w:marRight w:val="0"/>
                                  <w:marTop w:val="0"/>
                                  <w:marBottom w:val="0"/>
                                  <w:divBdr>
                                    <w:top w:val="none" w:sz="0" w:space="0" w:color="auto"/>
                                    <w:left w:val="none" w:sz="0" w:space="0" w:color="auto"/>
                                    <w:bottom w:val="none" w:sz="0" w:space="0" w:color="auto"/>
                                    <w:right w:val="none" w:sz="0" w:space="0" w:color="auto"/>
                                  </w:divBdr>
                                </w:div>
                                <w:div w:id="176359361">
                                  <w:marLeft w:val="0"/>
                                  <w:marRight w:val="0"/>
                                  <w:marTop w:val="0"/>
                                  <w:marBottom w:val="0"/>
                                  <w:divBdr>
                                    <w:top w:val="none" w:sz="0" w:space="0" w:color="auto"/>
                                    <w:left w:val="none" w:sz="0" w:space="0" w:color="auto"/>
                                    <w:bottom w:val="none" w:sz="0" w:space="0" w:color="auto"/>
                                    <w:right w:val="none" w:sz="0" w:space="0" w:color="auto"/>
                                  </w:divBdr>
                                </w:div>
                                <w:div w:id="203562771">
                                  <w:marLeft w:val="0"/>
                                  <w:marRight w:val="0"/>
                                  <w:marTop w:val="0"/>
                                  <w:marBottom w:val="0"/>
                                  <w:divBdr>
                                    <w:top w:val="none" w:sz="0" w:space="0" w:color="auto"/>
                                    <w:left w:val="none" w:sz="0" w:space="0" w:color="auto"/>
                                    <w:bottom w:val="none" w:sz="0" w:space="0" w:color="auto"/>
                                    <w:right w:val="none" w:sz="0" w:space="0" w:color="auto"/>
                                  </w:divBdr>
                                </w:div>
                                <w:div w:id="661009728">
                                  <w:marLeft w:val="0"/>
                                  <w:marRight w:val="0"/>
                                  <w:marTop w:val="0"/>
                                  <w:marBottom w:val="0"/>
                                  <w:divBdr>
                                    <w:top w:val="none" w:sz="0" w:space="0" w:color="auto"/>
                                    <w:left w:val="none" w:sz="0" w:space="0" w:color="auto"/>
                                    <w:bottom w:val="none" w:sz="0" w:space="0" w:color="auto"/>
                                    <w:right w:val="none" w:sz="0" w:space="0" w:color="auto"/>
                                  </w:divBdr>
                                </w:div>
                                <w:div w:id="2133866186">
                                  <w:marLeft w:val="0"/>
                                  <w:marRight w:val="0"/>
                                  <w:marTop w:val="0"/>
                                  <w:marBottom w:val="0"/>
                                  <w:divBdr>
                                    <w:top w:val="none" w:sz="0" w:space="0" w:color="auto"/>
                                    <w:left w:val="none" w:sz="0" w:space="0" w:color="auto"/>
                                    <w:bottom w:val="none" w:sz="0" w:space="0" w:color="auto"/>
                                    <w:right w:val="none" w:sz="0" w:space="0" w:color="auto"/>
                                  </w:divBdr>
                                </w:div>
                                <w:div w:id="1768034296">
                                  <w:marLeft w:val="0"/>
                                  <w:marRight w:val="0"/>
                                  <w:marTop w:val="0"/>
                                  <w:marBottom w:val="0"/>
                                  <w:divBdr>
                                    <w:top w:val="none" w:sz="0" w:space="0" w:color="auto"/>
                                    <w:left w:val="none" w:sz="0" w:space="0" w:color="auto"/>
                                    <w:bottom w:val="none" w:sz="0" w:space="0" w:color="auto"/>
                                    <w:right w:val="none" w:sz="0" w:space="0" w:color="auto"/>
                                  </w:divBdr>
                                </w:div>
                                <w:div w:id="650868161">
                                  <w:marLeft w:val="0"/>
                                  <w:marRight w:val="0"/>
                                  <w:marTop w:val="0"/>
                                  <w:marBottom w:val="0"/>
                                  <w:divBdr>
                                    <w:top w:val="none" w:sz="0" w:space="0" w:color="auto"/>
                                    <w:left w:val="none" w:sz="0" w:space="0" w:color="auto"/>
                                    <w:bottom w:val="none" w:sz="0" w:space="0" w:color="auto"/>
                                    <w:right w:val="none" w:sz="0" w:space="0" w:color="auto"/>
                                  </w:divBdr>
                                </w:div>
                                <w:div w:id="620453432">
                                  <w:marLeft w:val="0"/>
                                  <w:marRight w:val="0"/>
                                  <w:marTop w:val="0"/>
                                  <w:marBottom w:val="0"/>
                                  <w:divBdr>
                                    <w:top w:val="none" w:sz="0" w:space="0" w:color="auto"/>
                                    <w:left w:val="none" w:sz="0" w:space="0" w:color="auto"/>
                                    <w:bottom w:val="none" w:sz="0" w:space="0" w:color="auto"/>
                                    <w:right w:val="none" w:sz="0" w:space="0" w:color="auto"/>
                                  </w:divBdr>
                                </w:div>
                                <w:div w:id="1037005014">
                                  <w:marLeft w:val="0"/>
                                  <w:marRight w:val="0"/>
                                  <w:marTop w:val="0"/>
                                  <w:marBottom w:val="0"/>
                                  <w:divBdr>
                                    <w:top w:val="none" w:sz="0" w:space="0" w:color="auto"/>
                                    <w:left w:val="none" w:sz="0" w:space="0" w:color="auto"/>
                                    <w:bottom w:val="none" w:sz="0" w:space="0" w:color="auto"/>
                                    <w:right w:val="none" w:sz="0" w:space="0" w:color="auto"/>
                                  </w:divBdr>
                                </w:div>
                                <w:div w:id="1547835176">
                                  <w:marLeft w:val="0"/>
                                  <w:marRight w:val="0"/>
                                  <w:marTop w:val="0"/>
                                  <w:marBottom w:val="0"/>
                                  <w:divBdr>
                                    <w:top w:val="none" w:sz="0" w:space="0" w:color="auto"/>
                                    <w:left w:val="none" w:sz="0" w:space="0" w:color="auto"/>
                                    <w:bottom w:val="none" w:sz="0" w:space="0" w:color="auto"/>
                                    <w:right w:val="none" w:sz="0" w:space="0" w:color="auto"/>
                                  </w:divBdr>
                                </w:div>
                                <w:div w:id="1610819199">
                                  <w:marLeft w:val="0"/>
                                  <w:marRight w:val="0"/>
                                  <w:marTop w:val="0"/>
                                  <w:marBottom w:val="0"/>
                                  <w:divBdr>
                                    <w:top w:val="none" w:sz="0" w:space="0" w:color="auto"/>
                                    <w:left w:val="none" w:sz="0" w:space="0" w:color="auto"/>
                                    <w:bottom w:val="none" w:sz="0" w:space="0" w:color="auto"/>
                                    <w:right w:val="none" w:sz="0" w:space="0" w:color="auto"/>
                                  </w:divBdr>
                                </w:div>
                                <w:div w:id="2087917917">
                                  <w:marLeft w:val="0"/>
                                  <w:marRight w:val="0"/>
                                  <w:marTop w:val="0"/>
                                  <w:marBottom w:val="0"/>
                                  <w:divBdr>
                                    <w:top w:val="none" w:sz="0" w:space="0" w:color="auto"/>
                                    <w:left w:val="none" w:sz="0" w:space="0" w:color="auto"/>
                                    <w:bottom w:val="none" w:sz="0" w:space="0" w:color="auto"/>
                                    <w:right w:val="none" w:sz="0" w:space="0" w:color="auto"/>
                                  </w:divBdr>
                                </w:div>
                                <w:div w:id="527528922">
                                  <w:marLeft w:val="0"/>
                                  <w:marRight w:val="0"/>
                                  <w:marTop w:val="0"/>
                                  <w:marBottom w:val="0"/>
                                  <w:divBdr>
                                    <w:top w:val="none" w:sz="0" w:space="0" w:color="auto"/>
                                    <w:left w:val="none" w:sz="0" w:space="0" w:color="auto"/>
                                    <w:bottom w:val="none" w:sz="0" w:space="0" w:color="auto"/>
                                    <w:right w:val="none" w:sz="0" w:space="0" w:color="auto"/>
                                  </w:divBdr>
                                </w:div>
                                <w:div w:id="669482362">
                                  <w:marLeft w:val="0"/>
                                  <w:marRight w:val="0"/>
                                  <w:marTop w:val="0"/>
                                  <w:marBottom w:val="0"/>
                                  <w:divBdr>
                                    <w:top w:val="none" w:sz="0" w:space="0" w:color="auto"/>
                                    <w:left w:val="none" w:sz="0" w:space="0" w:color="auto"/>
                                    <w:bottom w:val="none" w:sz="0" w:space="0" w:color="auto"/>
                                    <w:right w:val="none" w:sz="0" w:space="0" w:color="auto"/>
                                  </w:divBdr>
                                </w:div>
                                <w:div w:id="16181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5036">
                          <w:marLeft w:val="0"/>
                          <w:marRight w:val="0"/>
                          <w:marTop w:val="0"/>
                          <w:marBottom w:val="0"/>
                          <w:divBdr>
                            <w:top w:val="none" w:sz="0" w:space="0" w:color="auto"/>
                            <w:left w:val="none" w:sz="0" w:space="0" w:color="auto"/>
                            <w:bottom w:val="none" w:sz="0" w:space="0" w:color="auto"/>
                            <w:right w:val="none" w:sz="0" w:space="0" w:color="auto"/>
                          </w:divBdr>
                          <w:divsChild>
                            <w:div w:id="52626604">
                              <w:marLeft w:val="0"/>
                              <w:marRight w:val="0"/>
                              <w:marTop w:val="0"/>
                              <w:marBottom w:val="0"/>
                              <w:divBdr>
                                <w:top w:val="none" w:sz="0" w:space="0" w:color="auto"/>
                                <w:left w:val="none" w:sz="0" w:space="0" w:color="auto"/>
                                <w:bottom w:val="none" w:sz="0" w:space="0" w:color="auto"/>
                                <w:right w:val="none" w:sz="0" w:space="0" w:color="auto"/>
                              </w:divBdr>
                            </w:div>
                            <w:div w:id="824318820">
                              <w:marLeft w:val="0"/>
                              <w:marRight w:val="0"/>
                              <w:marTop w:val="0"/>
                              <w:marBottom w:val="0"/>
                              <w:divBdr>
                                <w:top w:val="none" w:sz="0" w:space="0" w:color="auto"/>
                                <w:left w:val="none" w:sz="0" w:space="0" w:color="auto"/>
                                <w:bottom w:val="none" w:sz="0" w:space="0" w:color="auto"/>
                                <w:right w:val="none" w:sz="0" w:space="0" w:color="auto"/>
                              </w:divBdr>
                            </w:div>
                            <w:div w:id="979454402">
                              <w:marLeft w:val="0"/>
                              <w:marRight w:val="0"/>
                              <w:marTop w:val="0"/>
                              <w:marBottom w:val="0"/>
                              <w:divBdr>
                                <w:top w:val="none" w:sz="0" w:space="0" w:color="auto"/>
                                <w:left w:val="none" w:sz="0" w:space="0" w:color="auto"/>
                                <w:bottom w:val="none" w:sz="0" w:space="0" w:color="auto"/>
                                <w:right w:val="none" w:sz="0" w:space="0" w:color="auto"/>
                              </w:divBdr>
                              <w:divsChild>
                                <w:div w:id="1259946632">
                                  <w:marLeft w:val="0"/>
                                  <w:marRight w:val="0"/>
                                  <w:marTop w:val="0"/>
                                  <w:marBottom w:val="0"/>
                                  <w:divBdr>
                                    <w:top w:val="none" w:sz="0" w:space="0" w:color="auto"/>
                                    <w:left w:val="none" w:sz="0" w:space="0" w:color="auto"/>
                                    <w:bottom w:val="none" w:sz="0" w:space="0" w:color="auto"/>
                                    <w:right w:val="none" w:sz="0" w:space="0" w:color="auto"/>
                                  </w:divBdr>
                                </w:div>
                                <w:div w:id="2092893812">
                                  <w:marLeft w:val="0"/>
                                  <w:marRight w:val="0"/>
                                  <w:marTop w:val="0"/>
                                  <w:marBottom w:val="0"/>
                                  <w:divBdr>
                                    <w:top w:val="none" w:sz="0" w:space="0" w:color="auto"/>
                                    <w:left w:val="none" w:sz="0" w:space="0" w:color="auto"/>
                                    <w:bottom w:val="none" w:sz="0" w:space="0" w:color="auto"/>
                                    <w:right w:val="none" w:sz="0" w:space="0" w:color="auto"/>
                                  </w:divBdr>
                                </w:div>
                                <w:div w:id="567150377">
                                  <w:marLeft w:val="0"/>
                                  <w:marRight w:val="0"/>
                                  <w:marTop w:val="0"/>
                                  <w:marBottom w:val="0"/>
                                  <w:divBdr>
                                    <w:top w:val="none" w:sz="0" w:space="0" w:color="auto"/>
                                    <w:left w:val="none" w:sz="0" w:space="0" w:color="auto"/>
                                    <w:bottom w:val="none" w:sz="0" w:space="0" w:color="auto"/>
                                    <w:right w:val="none" w:sz="0" w:space="0" w:color="auto"/>
                                  </w:divBdr>
                                </w:div>
                                <w:div w:id="1223522879">
                                  <w:marLeft w:val="0"/>
                                  <w:marRight w:val="0"/>
                                  <w:marTop w:val="0"/>
                                  <w:marBottom w:val="0"/>
                                  <w:divBdr>
                                    <w:top w:val="none" w:sz="0" w:space="0" w:color="auto"/>
                                    <w:left w:val="none" w:sz="0" w:space="0" w:color="auto"/>
                                    <w:bottom w:val="none" w:sz="0" w:space="0" w:color="auto"/>
                                    <w:right w:val="none" w:sz="0" w:space="0" w:color="auto"/>
                                  </w:divBdr>
                                </w:div>
                                <w:div w:id="9988435">
                                  <w:marLeft w:val="0"/>
                                  <w:marRight w:val="0"/>
                                  <w:marTop w:val="0"/>
                                  <w:marBottom w:val="0"/>
                                  <w:divBdr>
                                    <w:top w:val="none" w:sz="0" w:space="0" w:color="auto"/>
                                    <w:left w:val="none" w:sz="0" w:space="0" w:color="auto"/>
                                    <w:bottom w:val="none" w:sz="0" w:space="0" w:color="auto"/>
                                    <w:right w:val="none" w:sz="0" w:space="0" w:color="auto"/>
                                  </w:divBdr>
                                </w:div>
                              </w:divsChild>
                            </w:div>
                            <w:div w:id="1062409254">
                              <w:marLeft w:val="0"/>
                              <w:marRight w:val="0"/>
                              <w:marTop w:val="0"/>
                              <w:marBottom w:val="0"/>
                              <w:divBdr>
                                <w:top w:val="none" w:sz="0" w:space="0" w:color="auto"/>
                                <w:left w:val="none" w:sz="0" w:space="0" w:color="auto"/>
                                <w:bottom w:val="none" w:sz="0" w:space="0" w:color="auto"/>
                                <w:right w:val="none" w:sz="0" w:space="0" w:color="auto"/>
                              </w:divBdr>
                              <w:divsChild>
                                <w:div w:id="647517013">
                                  <w:marLeft w:val="0"/>
                                  <w:marRight w:val="0"/>
                                  <w:marTop w:val="0"/>
                                  <w:marBottom w:val="0"/>
                                  <w:divBdr>
                                    <w:top w:val="none" w:sz="0" w:space="0" w:color="auto"/>
                                    <w:left w:val="none" w:sz="0" w:space="0" w:color="auto"/>
                                    <w:bottom w:val="none" w:sz="0" w:space="0" w:color="auto"/>
                                    <w:right w:val="none" w:sz="0" w:space="0" w:color="auto"/>
                                  </w:divBdr>
                                </w:div>
                                <w:div w:id="111440873">
                                  <w:marLeft w:val="0"/>
                                  <w:marRight w:val="0"/>
                                  <w:marTop w:val="0"/>
                                  <w:marBottom w:val="0"/>
                                  <w:divBdr>
                                    <w:top w:val="none" w:sz="0" w:space="0" w:color="auto"/>
                                    <w:left w:val="none" w:sz="0" w:space="0" w:color="auto"/>
                                    <w:bottom w:val="none" w:sz="0" w:space="0" w:color="auto"/>
                                    <w:right w:val="none" w:sz="0" w:space="0" w:color="auto"/>
                                  </w:divBdr>
                                </w:div>
                                <w:div w:id="1576670590">
                                  <w:marLeft w:val="0"/>
                                  <w:marRight w:val="0"/>
                                  <w:marTop w:val="0"/>
                                  <w:marBottom w:val="0"/>
                                  <w:divBdr>
                                    <w:top w:val="none" w:sz="0" w:space="0" w:color="auto"/>
                                    <w:left w:val="none" w:sz="0" w:space="0" w:color="auto"/>
                                    <w:bottom w:val="none" w:sz="0" w:space="0" w:color="auto"/>
                                    <w:right w:val="none" w:sz="0" w:space="0" w:color="auto"/>
                                  </w:divBdr>
                                </w:div>
                                <w:div w:id="450443179">
                                  <w:marLeft w:val="0"/>
                                  <w:marRight w:val="0"/>
                                  <w:marTop w:val="0"/>
                                  <w:marBottom w:val="0"/>
                                  <w:divBdr>
                                    <w:top w:val="none" w:sz="0" w:space="0" w:color="auto"/>
                                    <w:left w:val="none" w:sz="0" w:space="0" w:color="auto"/>
                                    <w:bottom w:val="none" w:sz="0" w:space="0" w:color="auto"/>
                                    <w:right w:val="none" w:sz="0" w:space="0" w:color="auto"/>
                                  </w:divBdr>
                                </w:div>
                                <w:div w:id="906456706">
                                  <w:marLeft w:val="0"/>
                                  <w:marRight w:val="0"/>
                                  <w:marTop w:val="0"/>
                                  <w:marBottom w:val="0"/>
                                  <w:divBdr>
                                    <w:top w:val="none" w:sz="0" w:space="0" w:color="auto"/>
                                    <w:left w:val="none" w:sz="0" w:space="0" w:color="auto"/>
                                    <w:bottom w:val="none" w:sz="0" w:space="0" w:color="auto"/>
                                    <w:right w:val="none" w:sz="0" w:space="0" w:color="auto"/>
                                  </w:divBdr>
                                </w:div>
                                <w:div w:id="372583058">
                                  <w:marLeft w:val="0"/>
                                  <w:marRight w:val="0"/>
                                  <w:marTop w:val="0"/>
                                  <w:marBottom w:val="0"/>
                                  <w:divBdr>
                                    <w:top w:val="none" w:sz="0" w:space="0" w:color="auto"/>
                                    <w:left w:val="none" w:sz="0" w:space="0" w:color="auto"/>
                                    <w:bottom w:val="none" w:sz="0" w:space="0" w:color="auto"/>
                                    <w:right w:val="none" w:sz="0" w:space="0" w:color="auto"/>
                                  </w:divBdr>
                                </w:div>
                                <w:div w:id="1077752033">
                                  <w:marLeft w:val="0"/>
                                  <w:marRight w:val="0"/>
                                  <w:marTop w:val="0"/>
                                  <w:marBottom w:val="0"/>
                                  <w:divBdr>
                                    <w:top w:val="none" w:sz="0" w:space="0" w:color="auto"/>
                                    <w:left w:val="none" w:sz="0" w:space="0" w:color="auto"/>
                                    <w:bottom w:val="none" w:sz="0" w:space="0" w:color="auto"/>
                                    <w:right w:val="none" w:sz="0" w:space="0" w:color="auto"/>
                                  </w:divBdr>
                                </w:div>
                                <w:div w:id="1252935918">
                                  <w:marLeft w:val="0"/>
                                  <w:marRight w:val="0"/>
                                  <w:marTop w:val="0"/>
                                  <w:marBottom w:val="0"/>
                                  <w:divBdr>
                                    <w:top w:val="none" w:sz="0" w:space="0" w:color="auto"/>
                                    <w:left w:val="none" w:sz="0" w:space="0" w:color="auto"/>
                                    <w:bottom w:val="none" w:sz="0" w:space="0" w:color="auto"/>
                                    <w:right w:val="none" w:sz="0" w:space="0" w:color="auto"/>
                                  </w:divBdr>
                                </w:div>
                                <w:div w:id="2112511087">
                                  <w:marLeft w:val="0"/>
                                  <w:marRight w:val="0"/>
                                  <w:marTop w:val="0"/>
                                  <w:marBottom w:val="0"/>
                                  <w:divBdr>
                                    <w:top w:val="none" w:sz="0" w:space="0" w:color="auto"/>
                                    <w:left w:val="none" w:sz="0" w:space="0" w:color="auto"/>
                                    <w:bottom w:val="none" w:sz="0" w:space="0" w:color="auto"/>
                                    <w:right w:val="none" w:sz="0" w:space="0" w:color="auto"/>
                                  </w:divBdr>
                                </w:div>
                              </w:divsChild>
                            </w:div>
                            <w:div w:id="1765177822">
                              <w:marLeft w:val="0"/>
                              <w:marRight w:val="0"/>
                              <w:marTop w:val="0"/>
                              <w:marBottom w:val="0"/>
                              <w:divBdr>
                                <w:top w:val="none" w:sz="0" w:space="0" w:color="auto"/>
                                <w:left w:val="none" w:sz="0" w:space="0" w:color="auto"/>
                                <w:bottom w:val="none" w:sz="0" w:space="0" w:color="auto"/>
                                <w:right w:val="none" w:sz="0" w:space="0" w:color="auto"/>
                              </w:divBdr>
                              <w:divsChild>
                                <w:div w:id="146362570">
                                  <w:marLeft w:val="0"/>
                                  <w:marRight w:val="0"/>
                                  <w:marTop w:val="0"/>
                                  <w:marBottom w:val="0"/>
                                  <w:divBdr>
                                    <w:top w:val="none" w:sz="0" w:space="0" w:color="auto"/>
                                    <w:left w:val="none" w:sz="0" w:space="0" w:color="auto"/>
                                    <w:bottom w:val="none" w:sz="0" w:space="0" w:color="auto"/>
                                    <w:right w:val="none" w:sz="0" w:space="0" w:color="auto"/>
                                  </w:divBdr>
                                </w:div>
                                <w:div w:id="2022312230">
                                  <w:marLeft w:val="0"/>
                                  <w:marRight w:val="0"/>
                                  <w:marTop w:val="0"/>
                                  <w:marBottom w:val="0"/>
                                  <w:divBdr>
                                    <w:top w:val="none" w:sz="0" w:space="0" w:color="auto"/>
                                    <w:left w:val="none" w:sz="0" w:space="0" w:color="auto"/>
                                    <w:bottom w:val="none" w:sz="0" w:space="0" w:color="auto"/>
                                    <w:right w:val="none" w:sz="0" w:space="0" w:color="auto"/>
                                  </w:divBdr>
                                </w:div>
                                <w:div w:id="1883596986">
                                  <w:marLeft w:val="0"/>
                                  <w:marRight w:val="0"/>
                                  <w:marTop w:val="0"/>
                                  <w:marBottom w:val="0"/>
                                  <w:divBdr>
                                    <w:top w:val="none" w:sz="0" w:space="0" w:color="auto"/>
                                    <w:left w:val="none" w:sz="0" w:space="0" w:color="auto"/>
                                    <w:bottom w:val="none" w:sz="0" w:space="0" w:color="auto"/>
                                    <w:right w:val="none" w:sz="0" w:space="0" w:color="auto"/>
                                  </w:divBdr>
                                </w:div>
                                <w:div w:id="1145925362">
                                  <w:marLeft w:val="0"/>
                                  <w:marRight w:val="0"/>
                                  <w:marTop w:val="0"/>
                                  <w:marBottom w:val="0"/>
                                  <w:divBdr>
                                    <w:top w:val="none" w:sz="0" w:space="0" w:color="auto"/>
                                    <w:left w:val="none" w:sz="0" w:space="0" w:color="auto"/>
                                    <w:bottom w:val="none" w:sz="0" w:space="0" w:color="auto"/>
                                    <w:right w:val="none" w:sz="0" w:space="0" w:color="auto"/>
                                  </w:divBdr>
                                </w:div>
                                <w:div w:id="1714112477">
                                  <w:marLeft w:val="0"/>
                                  <w:marRight w:val="0"/>
                                  <w:marTop w:val="0"/>
                                  <w:marBottom w:val="0"/>
                                  <w:divBdr>
                                    <w:top w:val="none" w:sz="0" w:space="0" w:color="auto"/>
                                    <w:left w:val="none" w:sz="0" w:space="0" w:color="auto"/>
                                    <w:bottom w:val="none" w:sz="0" w:space="0" w:color="auto"/>
                                    <w:right w:val="none" w:sz="0" w:space="0" w:color="auto"/>
                                  </w:divBdr>
                                </w:div>
                                <w:div w:id="102697678">
                                  <w:marLeft w:val="0"/>
                                  <w:marRight w:val="0"/>
                                  <w:marTop w:val="0"/>
                                  <w:marBottom w:val="0"/>
                                  <w:divBdr>
                                    <w:top w:val="none" w:sz="0" w:space="0" w:color="auto"/>
                                    <w:left w:val="none" w:sz="0" w:space="0" w:color="auto"/>
                                    <w:bottom w:val="none" w:sz="0" w:space="0" w:color="auto"/>
                                    <w:right w:val="none" w:sz="0" w:space="0" w:color="auto"/>
                                  </w:divBdr>
                                </w:div>
                                <w:div w:id="98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210">
                          <w:marLeft w:val="0"/>
                          <w:marRight w:val="0"/>
                          <w:marTop w:val="0"/>
                          <w:marBottom w:val="0"/>
                          <w:divBdr>
                            <w:top w:val="none" w:sz="0" w:space="0" w:color="auto"/>
                            <w:left w:val="none" w:sz="0" w:space="0" w:color="auto"/>
                            <w:bottom w:val="none" w:sz="0" w:space="0" w:color="auto"/>
                            <w:right w:val="none" w:sz="0" w:space="0" w:color="auto"/>
                          </w:divBdr>
                          <w:divsChild>
                            <w:div w:id="206337553">
                              <w:marLeft w:val="0"/>
                              <w:marRight w:val="0"/>
                              <w:marTop w:val="0"/>
                              <w:marBottom w:val="0"/>
                              <w:divBdr>
                                <w:top w:val="none" w:sz="0" w:space="0" w:color="auto"/>
                                <w:left w:val="none" w:sz="0" w:space="0" w:color="auto"/>
                                <w:bottom w:val="none" w:sz="0" w:space="0" w:color="auto"/>
                                <w:right w:val="none" w:sz="0" w:space="0" w:color="auto"/>
                              </w:divBdr>
                            </w:div>
                            <w:div w:id="83233481">
                              <w:marLeft w:val="0"/>
                              <w:marRight w:val="0"/>
                              <w:marTop w:val="0"/>
                              <w:marBottom w:val="0"/>
                              <w:divBdr>
                                <w:top w:val="none" w:sz="0" w:space="0" w:color="auto"/>
                                <w:left w:val="none" w:sz="0" w:space="0" w:color="auto"/>
                                <w:bottom w:val="none" w:sz="0" w:space="0" w:color="auto"/>
                                <w:right w:val="none" w:sz="0" w:space="0" w:color="auto"/>
                              </w:divBdr>
                            </w:div>
                            <w:div w:id="1537738444">
                              <w:marLeft w:val="0"/>
                              <w:marRight w:val="0"/>
                              <w:marTop w:val="0"/>
                              <w:marBottom w:val="0"/>
                              <w:divBdr>
                                <w:top w:val="none" w:sz="0" w:space="0" w:color="auto"/>
                                <w:left w:val="none" w:sz="0" w:space="0" w:color="auto"/>
                                <w:bottom w:val="none" w:sz="0" w:space="0" w:color="auto"/>
                                <w:right w:val="none" w:sz="0" w:space="0" w:color="auto"/>
                              </w:divBdr>
                            </w:div>
                            <w:div w:id="1237663005">
                              <w:marLeft w:val="0"/>
                              <w:marRight w:val="0"/>
                              <w:marTop w:val="0"/>
                              <w:marBottom w:val="0"/>
                              <w:divBdr>
                                <w:top w:val="none" w:sz="0" w:space="0" w:color="auto"/>
                                <w:left w:val="none" w:sz="0" w:space="0" w:color="auto"/>
                                <w:bottom w:val="none" w:sz="0" w:space="0" w:color="auto"/>
                                <w:right w:val="none" w:sz="0" w:space="0" w:color="auto"/>
                              </w:divBdr>
                            </w:div>
                            <w:div w:id="197666345">
                              <w:marLeft w:val="0"/>
                              <w:marRight w:val="0"/>
                              <w:marTop w:val="0"/>
                              <w:marBottom w:val="0"/>
                              <w:divBdr>
                                <w:top w:val="none" w:sz="0" w:space="0" w:color="auto"/>
                                <w:left w:val="none" w:sz="0" w:space="0" w:color="auto"/>
                                <w:bottom w:val="none" w:sz="0" w:space="0" w:color="auto"/>
                                <w:right w:val="none" w:sz="0" w:space="0" w:color="auto"/>
                              </w:divBdr>
                            </w:div>
                            <w:div w:id="2120447135">
                              <w:marLeft w:val="0"/>
                              <w:marRight w:val="0"/>
                              <w:marTop w:val="0"/>
                              <w:marBottom w:val="0"/>
                              <w:divBdr>
                                <w:top w:val="none" w:sz="0" w:space="0" w:color="auto"/>
                                <w:left w:val="none" w:sz="0" w:space="0" w:color="auto"/>
                                <w:bottom w:val="none" w:sz="0" w:space="0" w:color="auto"/>
                                <w:right w:val="none" w:sz="0" w:space="0" w:color="auto"/>
                              </w:divBdr>
                            </w:div>
                            <w:div w:id="866140463">
                              <w:marLeft w:val="0"/>
                              <w:marRight w:val="0"/>
                              <w:marTop w:val="0"/>
                              <w:marBottom w:val="0"/>
                              <w:divBdr>
                                <w:top w:val="none" w:sz="0" w:space="0" w:color="auto"/>
                                <w:left w:val="none" w:sz="0" w:space="0" w:color="auto"/>
                                <w:bottom w:val="none" w:sz="0" w:space="0" w:color="auto"/>
                                <w:right w:val="none" w:sz="0" w:space="0" w:color="auto"/>
                              </w:divBdr>
                            </w:div>
                            <w:div w:id="860702875">
                              <w:marLeft w:val="0"/>
                              <w:marRight w:val="0"/>
                              <w:marTop w:val="0"/>
                              <w:marBottom w:val="0"/>
                              <w:divBdr>
                                <w:top w:val="none" w:sz="0" w:space="0" w:color="auto"/>
                                <w:left w:val="none" w:sz="0" w:space="0" w:color="auto"/>
                                <w:bottom w:val="none" w:sz="0" w:space="0" w:color="auto"/>
                                <w:right w:val="none" w:sz="0" w:space="0" w:color="auto"/>
                              </w:divBdr>
                            </w:div>
                            <w:div w:id="251016030">
                              <w:marLeft w:val="0"/>
                              <w:marRight w:val="0"/>
                              <w:marTop w:val="0"/>
                              <w:marBottom w:val="0"/>
                              <w:divBdr>
                                <w:top w:val="none" w:sz="0" w:space="0" w:color="auto"/>
                                <w:left w:val="none" w:sz="0" w:space="0" w:color="auto"/>
                                <w:bottom w:val="none" w:sz="0" w:space="0" w:color="auto"/>
                                <w:right w:val="none" w:sz="0" w:space="0" w:color="auto"/>
                              </w:divBdr>
                            </w:div>
                            <w:div w:id="6150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824">
                      <w:marLeft w:val="0"/>
                      <w:marRight w:val="0"/>
                      <w:marTop w:val="0"/>
                      <w:marBottom w:val="0"/>
                      <w:divBdr>
                        <w:top w:val="none" w:sz="0" w:space="0" w:color="auto"/>
                        <w:left w:val="none" w:sz="0" w:space="0" w:color="auto"/>
                        <w:bottom w:val="none" w:sz="0" w:space="0" w:color="auto"/>
                        <w:right w:val="none" w:sz="0" w:space="0" w:color="auto"/>
                      </w:divBdr>
                      <w:divsChild>
                        <w:div w:id="217789208">
                          <w:marLeft w:val="0"/>
                          <w:marRight w:val="0"/>
                          <w:marTop w:val="0"/>
                          <w:marBottom w:val="0"/>
                          <w:divBdr>
                            <w:top w:val="none" w:sz="0" w:space="0" w:color="auto"/>
                            <w:left w:val="none" w:sz="0" w:space="0" w:color="auto"/>
                            <w:bottom w:val="none" w:sz="0" w:space="0" w:color="auto"/>
                            <w:right w:val="none" w:sz="0" w:space="0" w:color="auto"/>
                          </w:divBdr>
                        </w:div>
                        <w:div w:id="1088037403">
                          <w:marLeft w:val="0"/>
                          <w:marRight w:val="0"/>
                          <w:marTop w:val="0"/>
                          <w:marBottom w:val="0"/>
                          <w:divBdr>
                            <w:top w:val="none" w:sz="0" w:space="0" w:color="auto"/>
                            <w:left w:val="none" w:sz="0" w:space="0" w:color="auto"/>
                            <w:bottom w:val="none" w:sz="0" w:space="0" w:color="auto"/>
                            <w:right w:val="none" w:sz="0" w:space="0" w:color="auto"/>
                          </w:divBdr>
                        </w:div>
                        <w:div w:id="1749843226">
                          <w:marLeft w:val="0"/>
                          <w:marRight w:val="0"/>
                          <w:marTop w:val="0"/>
                          <w:marBottom w:val="0"/>
                          <w:divBdr>
                            <w:top w:val="none" w:sz="0" w:space="0" w:color="auto"/>
                            <w:left w:val="none" w:sz="0" w:space="0" w:color="auto"/>
                            <w:bottom w:val="none" w:sz="0" w:space="0" w:color="auto"/>
                            <w:right w:val="none" w:sz="0" w:space="0" w:color="auto"/>
                          </w:divBdr>
                        </w:div>
                        <w:div w:id="1993212117">
                          <w:marLeft w:val="0"/>
                          <w:marRight w:val="0"/>
                          <w:marTop w:val="0"/>
                          <w:marBottom w:val="0"/>
                          <w:divBdr>
                            <w:top w:val="none" w:sz="0" w:space="0" w:color="auto"/>
                            <w:left w:val="none" w:sz="0" w:space="0" w:color="auto"/>
                            <w:bottom w:val="none" w:sz="0" w:space="0" w:color="auto"/>
                            <w:right w:val="none" w:sz="0" w:space="0" w:color="auto"/>
                          </w:divBdr>
                        </w:div>
                        <w:div w:id="1727410785">
                          <w:marLeft w:val="0"/>
                          <w:marRight w:val="0"/>
                          <w:marTop w:val="0"/>
                          <w:marBottom w:val="0"/>
                          <w:divBdr>
                            <w:top w:val="none" w:sz="0" w:space="0" w:color="auto"/>
                            <w:left w:val="none" w:sz="0" w:space="0" w:color="auto"/>
                            <w:bottom w:val="none" w:sz="0" w:space="0" w:color="auto"/>
                            <w:right w:val="none" w:sz="0" w:space="0" w:color="auto"/>
                          </w:divBdr>
                        </w:div>
                        <w:div w:id="1154682518">
                          <w:marLeft w:val="0"/>
                          <w:marRight w:val="0"/>
                          <w:marTop w:val="0"/>
                          <w:marBottom w:val="0"/>
                          <w:divBdr>
                            <w:top w:val="none" w:sz="0" w:space="0" w:color="auto"/>
                            <w:left w:val="none" w:sz="0" w:space="0" w:color="auto"/>
                            <w:bottom w:val="none" w:sz="0" w:space="0" w:color="auto"/>
                            <w:right w:val="none" w:sz="0" w:space="0" w:color="auto"/>
                          </w:divBdr>
                        </w:div>
                        <w:div w:id="309094896">
                          <w:marLeft w:val="0"/>
                          <w:marRight w:val="0"/>
                          <w:marTop w:val="0"/>
                          <w:marBottom w:val="0"/>
                          <w:divBdr>
                            <w:top w:val="none" w:sz="0" w:space="0" w:color="auto"/>
                            <w:left w:val="none" w:sz="0" w:space="0" w:color="auto"/>
                            <w:bottom w:val="none" w:sz="0" w:space="0" w:color="auto"/>
                            <w:right w:val="none" w:sz="0" w:space="0" w:color="auto"/>
                          </w:divBdr>
                        </w:div>
                        <w:div w:id="1177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1424">
              <w:marLeft w:val="0"/>
              <w:marRight w:val="0"/>
              <w:marTop w:val="0"/>
              <w:marBottom w:val="0"/>
              <w:divBdr>
                <w:top w:val="none" w:sz="0" w:space="0" w:color="auto"/>
                <w:left w:val="none" w:sz="0" w:space="0" w:color="auto"/>
                <w:bottom w:val="none" w:sz="0" w:space="0" w:color="auto"/>
                <w:right w:val="none" w:sz="0" w:space="0" w:color="auto"/>
              </w:divBdr>
              <w:divsChild>
                <w:div w:id="1399480119">
                  <w:marLeft w:val="32"/>
                  <w:marRight w:val="32"/>
                  <w:marTop w:val="400"/>
                  <w:marBottom w:val="160"/>
                  <w:divBdr>
                    <w:top w:val="none" w:sz="0" w:space="0" w:color="auto"/>
                    <w:left w:val="none" w:sz="0" w:space="0" w:color="auto"/>
                    <w:bottom w:val="none" w:sz="0" w:space="0" w:color="auto"/>
                    <w:right w:val="none" w:sz="0" w:space="0" w:color="auto"/>
                  </w:divBdr>
                </w:div>
              </w:divsChild>
            </w:div>
            <w:div w:id="969632796">
              <w:marLeft w:val="0"/>
              <w:marRight w:val="0"/>
              <w:marTop w:val="0"/>
              <w:marBottom w:val="0"/>
              <w:divBdr>
                <w:top w:val="none" w:sz="0" w:space="0" w:color="auto"/>
                <w:left w:val="none" w:sz="0" w:space="0" w:color="auto"/>
                <w:bottom w:val="none" w:sz="0" w:space="0" w:color="auto"/>
                <w:right w:val="none" w:sz="0" w:space="0" w:color="auto"/>
              </w:divBdr>
            </w:div>
            <w:div w:id="359622189">
              <w:marLeft w:val="0"/>
              <w:marRight w:val="0"/>
              <w:marTop w:val="0"/>
              <w:marBottom w:val="0"/>
              <w:divBdr>
                <w:top w:val="none" w:sz="0" w:space="0" w:color="auto"/>
                <w:left w:val="none" w:sz="0" w:space="0" w:color="auto"/>
                <w:bottom w:val="none" w:sz="0" w:space="0" w:color="auto"/>
                <w:right w:val="none" w:sz="0" w:space="0" w:color="auto"/>
              </w:divBdr>
            </w:div>
          </w:divsChild>
        </w:div>
        <w:div w:id="1532764555">
          <w:marLeft w:val="0"/>
          <w:marRight w:val="0"/>
          <w:marTop w:val="0"/>
          <w:marBottom w:val="0"/>
          <w:divBdr>
            <w:top w:val="none" w:sz="0" w:space="0" w:color="auto"/>
            <w:left w:val="none" w:sz="0" w:space="0" w:color="auto"/>
            <w:bottom w:val="none" w:sz="0" w:space="0" w:color="auto"/>
            <w:right w:val="none" w:sz="0" w:space="0" w:color="auto"/>
          </w:divBdr>
          <w:divsChild>
            <w:div w:id="1772819436">
              <w:marLeft w:val="0"/>
              <w:marRight w:val="0"/>
              <w:marTop w:val="0"/>
              <w:marBottom w:val="0"/>
              <w:divBdr>
                <w:top w:val="none" w:sz="0" w:space="0" w:color="auto"/>
                <w:left w:val="none" w:sz="0" w:space="0" w:color="auto"/>
                <w:bottom w:val="none" w:sz="0" w:space="0" w:color="auto"/>
                <w:right w:val="none" w:sz="0" w:space="0" w:color="auto"/>
              </w:divBdr>
            </w:div>
          </w:divsChild>
        </w:div>
        <w:div w:id="1559049087">
          <w:marLeft w:val="0"/>
          <w:marRight w:val="0"/>
          <w:marTop w:val="0"/>
          <w:marBottom w:val="0"/>
          <w:divBdr>
            <w:top w:val="none" w:sz="0" w:space="0" w:color="auto"/>
            <w:left w:val="none" w:sz="0" w:space="0" w:color="auto"/>
            <w:bottom w:val="none" w:sz="0" w:space="0" w:color="auto"/>
            <w:right w:val="none" w:sz="0" w:space="0" w:color="auto"/>
          </w:divBdr>
        </w:div>
      </w:divsChild>
    </w:div>
    <w:div w:id="921138992">
      <w:bodyDiv w:val="1"/>
      <w:marLeft w:val="0"/>
      <w:marRight w:val="0"/>
      <w:marTop w:val="0"/>
      <w:marBottom w:val="0"/>
      <w:divBdr>
        <w:top w:val="none" w:sz="0" w:space="0" w:color="auto"/>
        <w:left w:val="none" w:sz="0" w:space="0" w:color="auto"/>
        <w:bottom w:val="none" w:sz="0" w:space="0" w:color="auto"/>
        <w:right w:val="none" w:sz="0" w:space="0" w:color="auto"/>
      </w:divBdr>
      <w:divsChild>
        <w:div w:id="660932865">
          <w:marLeft w:val="0"/>
          <w:marRight w:val="0"/>
          <w:marTop w:val="0"/>
          <w:marBottom w:val="0"/>
          <w:divBdr>
            <w:top w:val="none" w:sz="0" w:space="0" w:color="auto"/>
            <w:left w:val="none" w:sz="0" w:space="0" w:color="auto"/>
            <w:bottom w:val="none" w:sz="0" w:space="0" w:color="auto"/>
            <w:right w:val="none" w:sz="0" w:space="0" w:color="auto"/>
          </w:divBdr>
        </w:div>
        <w:div w:id="2115703523">
          <w:marLeft w:val="0"/>
          <w:marRight w:val="0"/>
          <w:marTop w:val="0"/>
          <w:marBottom w:val="0"/>
          <w:divBdr>
            <w:top w:val="none" w:sz="0" w:space="0" w:color="auto"/>
            <w:left w:val="none" w:sz="0" w:space="0" w:color="auto"/>
            <w:bottom w:val="none" w:sz="0" w:space="0" w:color="auto"/>
            <w:right w:val="none" w:sz="0" w:space="0" w:color="auto"/>
          </w:divBdr>
        </w:div>
        <w:div w:id="515726999">
          <w:marLeft w:val="0"/>
          <w:marRight w:val="0"/>
          <w:marTop w:val="0"/>
          <w:marBottom w:val="0"/>
          <w:divBdr>
            <w:top w:val="none" w:sz="0" w:space="0" w:color="auto"/>
            <w:left w:val="none" w:sz="0" w:space="0" w:color="auto"/>
            <w:bottom w:val="none" w:sz="0" w:space="0" w:color="auto"/>
            <w:right w:val="none" w:sz="0" w:space="0" w:color="auto"/>
          </w:divBdr>
        </w:div>
        <w:div w:id="1896424508">
          <w:marLeft w:val="0"/>
          <w:marRight w:val="0"/>
          <w:marTop w:val="0"/>
          <w:marBottom w:val="0"/>
          <w:divBdr>
            <w:top w:val="none" w:sz="0" w:space="0" w:color="auto"/>
            <w:left w:val="none" w:sz="0" w:space="0" w:color="auto"/>
            <w:bottom w:val="none" w:sz="0" w:space="0" w:color="auto"/>
            <w:right w:val="none" w:sz="0" w:space="0" w:color="auto"/>
          </w:divBdr>
        </w:div>
      </w:divsChild>
    </w:div>
    <w:div w:id="1374577846">
      <w:bodyDiv w:val="1"/>
      <w:marLeft w:val="0"/>
      <w:marRight w:val="0"/>
      <w:marTop w:val="0"/>
      <w:marBottom w:val="0"/>
      <w:divBdr>
        <w:top w:val="none" w:sz="0" w:space="0" w:color="auto"/>
        <w:left w:val="none" w:sz="0" w:space="0" w:color="auto"/>
        <w:bottom w:val="none" w:sz="0" w:space="0" w:color="auto"/>
        <w:right w:val="none" w:sz="0" w:space="0" w:color="auto"/>
      </w:divBdr>
      <w:divsChild>
        <w:div w:id="1990669748">
          <w:marLeft w:val="0"/>
          <w:marRight w:val="0"/>
          <w:marTop w:val="0"/>
          <w:marBottom w:val="0"/>
          <w:divBdr>
            <w:top w:val="none" w:sz="0" w:space="0" w:color="auto"/>
            <w:left w:val="none" w:sz="0" w:space="0" w:color="auto"/>
            <w:bottom w:val="none" w:sz="0" w:space="0" w:color="auto"/>
            <w:right w:val="none" w:sz="0" w:space="0" w:color="auto"/>
          </w:divBdr>
        </w:div>
        <w:div w:id="1659455008">
          <w:marLeft w:val="0"/>
          <w:marRight w:val="0"/>
          <w:marTop w:val="0"/>
          <w:marBottom w:val="0"/>
          <w:divBdr>
            <w:top w:val="none" w:sz="0" w:space="0" w:color="auto"/>
            <w:left w:val="none" w:sz="0" w:space="0" w:color="auto"/>
            <w:bottom w:val="none" w:sz="0" w:space="0" w:color="auto"/>
            <w:right w:val="none" w:sz="0" w:space="0" w:color="auto"/>
          </w:divBdr>
        </w:div>
        <w:div w:id="1679305804">
          <w:marLeft w:val="0"/>
          <w:marRight w:val="0"/>
          <w:marTop w:val="0"/>
          <w:marBottom w:val="0"/>
          <w:divBdr>
            <w:top w:val="none" w:sz="0" w:space="0" w:color="auto"/>
            <w:left w:val="none" w:sz="0" w:space="0" w:color="auto"/>
            <w:bottom w:val="none" w:sz="0" w:space="0" w:color="auto"/>
            <w:right w:val="none" w:sz="0" w:space="0" w:color="auto"/>
          </w:divBdr>
        </w:div>
        <w:div w:id="2035954601">
          <w:marLeft w:val="0"/>
          <w:marRight w:val="0"/>
          <w:marTop w:val="0"/>
          <w:marBottom w:val="0"/>
          <w:divBdr>
            <w:top w:val="none" w:sz="0" w:space="0" w:color="auto"/>
            <w:left w:val="none" w:sz="0" w:space="0" w:color="auto"/>
            <w:bottom w:val="none" w:sz="0" w:space="0" w:color="auto"/>
            <w:right w:val="none" w:sz="0" w:space="0" w:color="auto"/>
          </w:divBdr>
        </w:div>
        <w:div w:id="29188238">
          <w:marLeft w:val="0"/>
          <w:marRight w:val="0"/>
          <w:marTop w:val="0"/>
          <w:marBottom w:val="0"/>
          <w:divBdr>
            <w:top w:val="none" w:sz="0" w:space="0" w:color="auto"/>
            <w:left w:val="none" w:sz="0" w:space="0" w:color="auto"/>
            <w:bottom w:val="none" w:sz="0" w:space="0" w:color="auto"/>
            <w:right w:val="none" w:sz="0" w:space="0" w:color="auto"/>
          </w:divBdr>
        </w:div>
        <w:div w:id="1068302878">
          <w:marLeft w:val="0"/>
          <w:marRight w:val="0"/>
          <w:marTop w:val="0"/>
          <w:marBottom w:val="0"/>
          <w:divBdr>
            <w:top w:val="none" w:sz="0" w:space="0" w:color="auto"/>
            <w:left w:val="none" w:sz="0" w:space="0" w:color="auto"/>
            <w:bottom w:val="none" w:sz="0" w:space="0" w:color="auto"/>
            <w:right w:val="none" w:sz="0" w:space="0" w:color="auto"/>
          </w:divBdr>
        </w:div>
        <w:div w:id="1223442226">
          <w:marLeft w:val="0"/>
          <w:marRight w:val="0"/>
          <w:marTop w:val="0"/>
          <w:marBottom w:val="0"/>
          <w:divBdr>
            <w:top w:val="none" w:sz="0" w:space="0" w:color="auto"/>
            <w:left w:val="none" w:sz="0" w:space="0" w:color="auto"/>
            <w:bottom w:val="none" w:sz="0" w:space="0" w:color="auto"/>
            <w:right w:val="none" w:sz="0" w:space="0" w:color="auto"/>
          </w:divBdr>
        </w:div>
        <w:div w:id="164563550">
          <w:marLeft w:val="0"/>
          <w:marRight w:val="0"/>
          <w:marTop w:val="0"/>
          <w:marBottom w:val="0"/>
          <w:divBdr>
            <w:top w:val="none" w:sz="0" w:space="0" w:color="auto"/>
            <w:left w:val="none" w:sz="0" w:space="0" w:color="auto"/>
            <w:bottom w:val="none" w:sz="0" w:space="0" w:color="auto"/>
            <w:right w:val="none" w:sz="0" w:space="0" w:color="auto"/>
          </w:divBdr>
        </w:div>
        <w:div w:id="1060709562">
          <w:marLeft w:val="0"/>
          <w:marRight w:val="0"/>
          <w:marTop w:val="0"/>
          <w:marBottom w:val="0"/>
          <w:divBdr>
            <w:top w:val="none" w:sz="0" w:space="0" w:color="auto"/>
            <w:left w:val="none" w:sz="0" w:space="0" w:color="auto"/>
            <w:bottom w:val="none" w:sz="0" w:space="0" w:color="auto"/>
            <w:right w:val="none" w:sz="0" w:space="0" w:color="auto"/>
          </w:divBdr>
        </w:div>
        <w:div w:id="145316715">
          <w:marLeft w:val="0"/>
          <w:marRight w:val="0"/>
          <w:marTop w:val="0"/>
          <w:marBottom w:val="0"/>
          <w:divBdr>
            <w:top w:val="none" w:sz="0" w:space="0" w:color="auto"/>
            <w:left w:val="none" w:sz="0" w:space="0" w:color="auto"/>
            <w:bottom w:val="none" w:sz="0" w:space="0" w:color="auto"/>
            <w:right w:val="none" w:sz="0" w:space="0" w:color="auto"/>
          </w:divBdr>
        </w:div>
        <w:div w:id="698552890">
          <w:marLeft w:val="0"/>
          <w:marRight w:val="0"/>
          <w:marTop w:val="0"/>
          <w:marBottom w:val="0"/>
          <w:divBdr>
            <w:top w:val="none" w:sz="0" w:space="0" w:color="auto"/>
            <w:left w:val="none" w:sz="0" w:space="0" w:color="auto"/>
            <w:bottom w:val="none" w:sz="0" w:space="0" w:color="auto"/>
            <w:right w:val="none" w:sz="0" w:space="0" w:color="auto"/>
          </w:divBdr>
        </w:div>
      </w:divsChild>
    </w:div>
    <w:div w:id="1600984140">
      <w:bodyDiv w:val="1"/>
      <w:marLeft w:val="0"/>
      <w:marRight w:val="0"/>
      <w:marTop w:val="0"/>
      <w:marBottom w:val="0"/>
      <w:divBdr>
        <w:top w:val="none" w:sz="0" w:space="0" w:color="auto"/>
        <w:left w:val="none" w:sz="0" w:space="0" w:color="auto"/>
        <w:bottom w:val="none" w:sz="0" w:space="0" w:color="auto"/>
        <w:right w:val="none" w:sz="0" w:space="0" w:color="auto"/>
      </w:divBdr>
      <w:divsChild>
        <w:div w:id="613514437">
          <w:marLeft w:val="0"/>
          <w:marRight w:val="0"/>
          <w:marTop w:val="0"/>
          <w:marBottom w:val="0"/>
          <w:divBdr>
            <w:top w:val="none" w:sz="0" w:space="0" w:color="auto"/>
            <w:left w:val="none" w:sz="0" w:space="0" w:color="auto"/>
            <w:bottom w:val="none" w:sz="0" w:space="0" w:color="auto"/>
            <w:right w:val="none" w:sz="0" w:space="0" w:color="auto"/>
          </w:divBdr>
        </w:div>
        <w:div w:id="1347907401">
          <w:marLeft w:val="0"/>
          <w:marRight w:val="0"/>
          <w:marTop w:val="0"/>
          <w:marBottom w:val="0"/>
          <w:divBdr>
            <w:top w:val="none" w:sz="0" w:space="0" w:color="auto"/>
            <w:left w:val="none" w:sz="0" w:space="0" w:color="auto"/>
            <w:bottom w:val="none" w:sz="0" w:space="0" w:color="auto"/>
            <w:right w:val="none" w:sz="0" w:space="0" w:color="auto"/>
          </w:divBdr>
        </w:div>
        <w:div w:id="1665667926">
          <w:marLeft w:val="0"/>
          <w:marRight w:val="0"/>
          <w:marTop w:val="0"/>
          <w:marBottom w:val="0"/>
          <w:divBdr>
            <w:top w:val="none" w:sz="0" w:space="0" w:color="auto"/>
            <w:left w:val="none" w:sz="0" w:space="0" w:color="auto"/>
            <w:bottom w:val="none" w:sz="0" w:space="0" w:color="auto"/>
            <w:right w:val="none" w:sz="0" w:space="0" w:color="auto"/>
          </w:divBdr>
        </w:div>
        <w:div w:id="199175832">
          <w:marLeft w:val="0"/>
          <w:marRight w:val="0"/>
          <w:marTop w:val="0"/>
          <w:marBottom w:val="0"/>
          <w:divBdr>
            <w:top w:val="none" w:sz="0" w:space="0" w:color="auto"/>
            <w:left w:val="none" w:sz="0" w:space="0" w:color="auto"/>
            <w:bottom w:val="none" w:sz="0" w:space="0" w:color="auto"/>
            <w:right w:val="none" w:sz="0" w:space="0" w:color="auto"/>
          </w:divBdr>
          <w:divsChild>
            <w:div w:id="1511333533">
              <w:marLeft w:val="0"/>
              <w:marRight w:val="0"/>
              <w:marTop w:val="0"/>
              <w:marBottom w:val="320"/>
              <w:divBdr>
                <w:top w:val="none" w:sz="0" w:space="0" w:color="auto"/>
                <w:left w:val="none" w:sz="0" w:space="0" w:color="auto"/>
                <w:bottom w:val="none" w:sz="0" w:space="0" w:color="auto"/>
                <w:right w:val="none" w:sz="0" w:space="0" w:color="auto"/>
              </w:divBdr>
            </w:div>
            <w:div w:id="50616280">
              <w:marLeft w:val="0"/>
              <w:marRight w:val="0"/>
              <w:marTop w:val="0"/>
              <w:marBottom w:val="320"/>
              <w:divBdr>
                <w:top w:val="none" w:sz="0" w:space="0" w:color="auto"/>
                <w:left w:val="none" w:sz="0" w:space="0" w:color="auto"/>
                <w:bottom w:val="none" w:sz="0" w:space="0" w:color="auto"/>
                <w:right w:val="none" w:sz="0" w:space="0" w:color="auto"/>
              </w:divBdr>
            </w:div>
          </w:divsChild>
        </w:div>
        <w:div w:id="1107624662">
          <w:marLeft w:val="0"/>
          <w:marRight w:val="0"/>
          <w:marTop w:val="0"/>
          <w:marBottom w:val="0"/>
          <w:divBdr>
            <w:top w:val="none" w:sz="0" w:space="0" w:color="auto"/>
            <w:left w:val="none" w:sz="0" w:space="0" w:color="auto"/>
            <w:bottom w:val="none" w:sz="0" w:space="0" w:color="auto"/>
            <w:right w:val="none" w:sz="0" w:space="0" w:color="auto"/>
          </w:divBdr>
          <w:divsChild>
            <w:div w:id="608439418">
              <w:marLeft w:val="0"/>
              <w:marRight w:val="0"/>
              <w:marTop w:val="0"/>
              <w:marBottom w:val="320"/>
              <w:divBdr>
                <w:top w:val="none" w:sz="0" w:space="0" w:color="auto"/>
                <w:left w:val="none" w:sz="0" w:space="0" w:color="auto"/>
                <w:bottom w:val="none" w:sz="0" w:space="0" w:color="auto"/>
                <w:right w:val="none" w:sz="0" w:space="0" w:color="auto"/>
              </w:divBdr>
            </w:div>
          </w:divsChild>
        </w:div>
        <w:div w:id="1126003717">
          <w:marLeft w:val="0"/>
          <w:marRight w:val="0"/>
          <w:marTop w:val="0"/>
          <w:marBottom w:val="0"/>
          <w:divBdr>
            <w:top w:val="none" w:sz="0" w:space="0" w:color="auto"/>
            <w:left w:val="none" w:sz="0" w:space="0" w:color="auto"/>
            <w:bottom w:val="none" w:sz="0" w:space="0" w:color="auto"/>
            <w:right w:val="none" w:sz="0" w:space="0" w:color="auto"/>
          </w:divBdr>
        </w:div>
        <w:div w:id="296298718">
          <w:marLeft w:val="0"/>
          <w:marRight w:val="0"/>
          <w:marTop w:val="0"/>
          <w:marBottom w:val="0"/>
          <w:divBdr>
            <w:top w:val="none" w:sz="0" w:space="0" w:color="auto"/>
            <w:left w:val="none" w:sz="0" w:space="0" w:color="auto"/>
            <w:bottom w:val="none" w:sz="0" w:space="0" w:color="auto"/>
            <w:right w:val="none" w:sz="0" w:space="0" w:color="auto"/>
          </w:divBdr>
        </w:div>
        <w:div w:id="1817330378">
          <w:marLeft w:val="0"/>
          <w:marRight w:val="0"/>
          <w:marTop w:val="0"/>
          <w:marBottom w:val="0"/>
          <w:divBdr>
            <w:top w:val="none" w:sz="0" w:space="0" w:color="auto"/>
            <w:left w:val="none" w:sz="0" w:space="0" w:color="auto"/>
            <w:bottom w:val="none" w:sz="0" w:space="0" w:color="auto"/>
            <w:right w:val="none" w:sz="0" w:space="0" w:color="auto"/>
          </w:divBdr>
        </w:div>
        <w:div w:id="816991697">
          <w:marLeft w:val="0"/>
          <w:marRight w:val="0"/>
          <w:marTop w:val="0"/>
          <w:marBottom w:val="0"/>
          <w:divBdr>
            <w:top w:val="none" w:sz="0" w:space="0" w:color="auto"/>
            <w:left w:val="none" w:sz="0" w:space="0" w:color="auto"/>
            <w:bottom w:val="none" w:sz="0" w:space="0" w:color="auto"/>
            <w:right w:val="none" w:sz="0" w:space="0" w:color="auto"/>
          </w:divBdr>
          <w:divsChild>
            <w:div w:id="1425803342">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110225732">
      <w:bodyDiv w:val="1"/>
      <w:marLeft w:val="0"/>
      <w:marRight w:val="0"/>
      <w:marTop w:val="0"/>
      <w:marBottom w:val="0"/>
      <w:divBdr>
        <w:top w:val="none" w:sz="0" w:space="0" w:color="auto"/>
        <w:left w:val="none" w:sz="0" w:space="0" w:color="auto"/>
        <w:bottom w:val="none" w:sz="0" w:space="0" w:color="auto"/>
        <w:right w:val="none" w:sz="0" w:space="0" w:color="auto"/>
      </w:divBdr>
      <w:divsChild>
        <w:div w:id="2009475275">
          <w:marLeft w:val="0"/>
          <w:marRight w:val="0"/>
          <w:marTop w:val="0"/>
          <w:marBottom w:val="0"/>
          <w:divBdr>
            <w:top w:val="none" w:sz="0" w:space="0" w:color="auto"/>
            <w:left w:val="none" w:sz="0" w:space="0" w:color="auto"/>
            <w:bottom w:val="none" w:sz="0" w:space="0" w:color="auto"/>
            <w:right w:val="none" w:sz="0" w:space="0" w:color="auto"/>
          </w:divBdr>
          <w:divsChild>
            <w:div w:id="20511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zpregrad.com/all-elevators.html" TargetMode="External"/><Relationship Id="rId13" Type="http://schemas.openxmlformats.org/officeDocument/2006/relationships/hyperlink" Target="https://base.garant.ru/1305770/4288a49e38eebbaa5e5d5a8c716dfc29/" TargetMode="External"/><Relationship Id="rId18" Type="http://schemas.openxmlformats.org/officeDocument/2006/relationships/hyperlink" Target="https://base.garant.ru/70249640/" TargetMode="External"/><Relationship Id="rId26" Type="http://schemas.openxmlformats.org/officeDocument/2006/relationships/hyperlink" Target="https://base.garant.ru/12161584/" TargetMode="External"/><Relationship Id="rId3" Type="http://schemas.microsoft.com/office/2007/relationships/stylesWithEffects" Target="stylesWithEffects.xml"/><Relationship Id="rId21" Type="http://schemas.openxmlformats.org/officeDocument/2006/relationships/hyperlink" Target="https://base.garant.ru/6180603/" TargetMode="External"/><Relationship Id="rId34" Type="http://schemas.openxmlformats.org/officeDocument/2006/relationships/image" Target="media/image3.png"/><Relationship Id="rId7" Type="http://schemas.openxmlformats.org/officeDocument/2006/relationships/hyperlink" Target="http://bezpregrad.com/rampant.html" TargetMode="External"/><Relationship Id="rId12" Type="http://schemas.openxmlformats.org/officeDocument/2006/relationships/hyperlink" Target="https://base.garant.ru/12145642/" TargetMode="External"/><Relationship Id="rId17" Type="http://schemas.openxmlformats.org/officeDocument/2006/relationships/hyperlink" Target="https://base.garant.ru/6180768/" TargetMode="External"/><Relationship Id="rId25" Type="http://schemas.openxmlformats.org/officeDocument/2006/relationships/hyperlink" Target="https://base.garant.ru/12172032/" TargetMode="External"/><Relationship Id="rId33" Type="http://schemas.openxmlformats.org/officeDocument/2006/relationships/hyperlink" Target="https://base.garant.ru/70158682/1c1c42931c5b1333fc3351ea8665aeea/" TargetMode="External"/><Relationship Id="rId2" Type="http://schemas.openxmlformats.org/officeDocument/2006/relationships/styles" Target="styles.xml"/><Relationship Id="rId16" Type="http://schemas.openxmlformats.org/officeDocument/2006/relationships/hyperlink" Target="https://base.garant.ru/3924479/" TargetMode="External"/><Relationship Id="rId20" Type="http://schemas.openxmlformats.org/officeDocument/2006/relationships/image" Target="media/image1.png"/><Relationship Id="rId29" Type="http://schemas.openxmlformats.org/officeDocument/2006/relationships/hyperlink" Target="https://base.garant.ru/195652/fc692ead43db6d5732853ae777a1d6b8/" TargetMode="External"/><Relationship Id="rId1" Type="http://schemas.openxmlformats.org/officeDocument/2006/relationships/numbering" Target="numbering.xml"/><Relationship Id="rId6" Type="http://schemas.openxmlformats.org/officeDocument/2006/relationships/hyperlink" Target="http://bezpregrad.com/dossreda.html" TargetMode="External"/><Relationship Id="rId11" Type="http://schemas.openxmlformats.org/officeDocument/2006/relationships/hyperlink" Target="https://base.garant.ru/5921881/" TargetMode="External"/><Relationship Id="rId24" Type="http://schemas.openxmlformats.org/officeDocument/2006/relationships/hyperlink" Target="https://base.garant.ru/3923884/" TargetMode="External"/><Relationship Id="rId32" Type="http://schemas.openxmlformats.org/officeDocument/2006/relationships/hyperlink" Target="https://base.garant.ru/6180769/" TargetMode="External"/><Relationship Id="rId5" Type="http://schemas.openxmlformats.org/officeDocument/2006/relationships/webSettings" Target="webSettings.xml"/><Relationship Id="rId15" Type="http://schemas.openxmlformats.org/officeDocument/2006/relationships/hyperlink" Target="https://base.garant.ru/5921881/" TargetMode="External"/><Relationship Id="rId23" Type="http://schemas.openxmlformats.org/officeDocument/2006/relationships/hyperlink" Target="https://base.garant.ru/12191134/d1bb56a01988e0412753d65d567204ad/"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bezpregrad.com/poruchni-dlya-invalidov.html" TargetMode="External"/><Relationship Id="rId19" Type="http://schemas.openxmlformats.org/officeDocument/2006/relationships/hyperlink" Target="https://base.garant.ru/70158682/1c1c42931c5b1333fc3351ea8665aeea/" TargetMode="External"/><Relationship Id="rId31" Type="http://schemas.openxmlformats.org/officeDocument/2006/relationships/hyperlink" Target="https://base.garant.ru/70158682/1c1c42931c5b1333fc3351ea8665aeea/" TargetMode="External"/><Relationship Id="rId4" Type="http://schemas.openxmlformats.org/officeDocument/2006/relationships/settings" Target="settings.xml"/><Relationship Id="rId9" Type="http://schemas.openxmlformats.org/officeDocument/2006/relationships/hyperlink" Target="http://bezpregrad.com/ladders.html" TargetMode="External"/><Relationship Id="rId14" Type="http://schemas.openxmlformats.org/officeDocument/2006/relationships/hyperlink" Target="https://base.garant.ru/3924479/" TargetMode="External"/><Relationship Id="rId22" Type="http://schemas.openxmlformats.org/officeDocument/2006/relationships/hyperlink" Target="https://base.garant.ru/6180194/" TargetMode="External"/><Relationship Id="rId27" Type="http://schemas.openxmlformats.org/officeDocument/2006/relationships/hyperlink" Target="https://base.garant.ru/3922226/" TargetMode="External"/><Relationship Id="rId30" Type="http://schemas.openxmlformats.org/officeDocument/2006/relationships/hyperlink" Target="https://base.garant.ru/3924479/0a8dd04a4c7a6b4c2390a05b7813b0c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4707</Words>
  <Characters>26830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6</cp:revision>
  <dcterms:created xsi:type="dcterms:W3CDTF">2019-06-18T11:16:00Z</dcterms:created>
  <dcterms:modified xsi:type="dcterms:W3CDTF">2019-06-28T07:59:00Z</dcterms:modified>
</cp:coreProperties>
</file>