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F0B" w:rsidRDefault="00BC4815">
      <w:pPr>
        <w:spacing w:before="60" w:after="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D6F0B" w:rsidRDefault="00BC4815">
      <w:pPr>
        <w:spacing w:before="60" w:after="60"/>
        <w:ind w:left="284" w:hanging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2D6F0B" w:rsidRDefault="00BC4815">
      <w:pPr>
        <w:spacing w:before="60" w:after="60"/>
        <w:ind w:left="284" w:hanging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КРАСНОСУЛИНСКИЙ РАЙОН</w:t>
      </w:r>
    </w:p>
    <w:p w:rsidR="002D6F0B" w:rsidRDefault="00BC4815">
      <w:pPr>
        <w:pStyle w:val="10"/>
        <w:rPr>
          <w:rFonts w:ascii="Times New Roman" w:hAnsi="Times New Roman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АДМИНИСТРАЦИЯ ВЛАДИМИРОВСКОГО </w:t>
      </w:r>
    </w:p>
    <w:p w:rsidR="002D6F0B" w:rsidRDefault="00BC4815">
      <w:pPr>
        <w:pStyle w:val="10"/>
        <w:spacing w:before="60" w:after="60"/>
        <w:ind w:left="284" w:hanging="284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СЕЛЬСКОГО ПОСЕЛЕНИЯ</w:t>
      </w:r>
    </w:p>
    <w:p w:rsidR="002D6F0B" w:rsidRDefault="002D6F0B">
      <w:pPr>
        <w:spacing w:before="60" w:after="60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F0B" w:rsidRDefault="00BC4815">
      <w:pPr>
        <w:spacing w:before="60" w:after="60"/>
        <w:ind w:left="284" w:hanging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2D6F0B" w:rsidRDefault="00BC4815">
      <w:pPr>
        <w:ind w:left="284" w:hanging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19.10.2023   № 1</w:t>
      </w:r>
      <w:r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2D6F0B" w:rsidRDefault="00BC4815">
      <w:pPr>
        <w:ind w:left="284" w:hanging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ст. Владимировская </w:t>
      </w:r>
    </w:p>
    <w:p w:rsidR="002D6F0B" w:rsidRDefault="002D6F0B">
      <w:pPr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2D6F0B" w:rsidRDefault="00BC4815">
      <w:pPr>
        <w:tabs>
          <w:tab w:val="left" w:pos="567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 утверждении Устава</w:t>
      </w:r>
    </w:p>
    <w:p w:rsidR="002D6F0B" w:rsidRDefault="00BC4815">
      <w:pPr>
        <w:tabs>
          <w:tab w:val="left" w:pos="567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МБУК «Владимировский СДК»</w:t>
      </w:r>
    </w:p>
    <w:p w:rsidR="002D6F0B" w:rsidRDefault="002D6F0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6F0B" w:rsidRDefault="00BC481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статьи 52 Гражданского кодекса Российской Федерации, в целях определения правового статуса, в соответствии со статьей 31 Федерального закона от 08.05.2010 г. № 83ФЗ «О внесении изменений в отдельные законодательные акты Российской Федерации», в связи с 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ершенствованием правового положения государственных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муниципальных) учреждений»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руководствуясь </w:t>
      </w:r>
      <w:r>
        <w:rPr>
          <w:rFonts w:ascii="Times New Roman" w:hAnsi="Times New Roman" w:cs="Times New Roman"/>
          <w:sz w:val="28"/>
          <w:szCs w:val="28"/>
        </w:rPr>
        <w:t>статьей 37 Устава муниципального образования «Владимировское сельское поселение», Администрация Владимировского сельского поселения</w:t>
      </w:r>
    </w:p>
    <w:p w:rsidR="002D6F0B" w:rsidRDefault="002D6F0B">
      <w:pPr>
        <w:tabs>
          <w:tab w:val="left" w:pos="174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6F0B" w:rsidRDefault="00BC4815">
      <w:pPr>
        <w:tabs>
          <w:tab w:val="left" w:pos="1740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D6F0B" w:rsidRDefault="002D6F0B">
      <w:pPr>
        <w:tabs>
          <w:tab w:val="left" w:pos="1740"/>
        </w:tabs>
        <w:ind w:firstLine="709"/>
        <w:jc w:val="center"/>
        <w:rPr>
          <w:rFonts w:cs="Times New Roman"/>
        </w:rPr>
      </w:pPr>
    </w:p>
    <w:p w:rsidR="002D6F0B" w:rsidRDefault="00BC4815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1. Утве</w:t>
      </w:r>
      <w:r>
        <w:rPr>
          <w:rFonts w:ascii="Times New Roman" w:hAnsi="Times New Roman"/>
          <w:sz w:val="28"/>
          <w:szCs w:val="28"/>
        </w:rPr>
        <w:t>рдить Устав муниципального бюджетного учреждения культуры Красносулинского района «Владимировский сельский Дом культуры» в новой редакции (согласно приложению).</w:t>
      </w:r>
    </w:p>
    <w:p w:rsidR="002D6F0B" w:rsidRDefault="00BC4815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2. Директору муниципального бюджетного учреждения культуры Красносулинского района «Владимиро</w:t>
      </w:r>
      <w:r>
        <w:rPr>
          <w:rFonts w:ascii="Times New Roman" w:hAnsi="Times New Roman"/>
          <w:sz w:val="28"/>
          <w:szCs w:val="28"/>
        </w:rPr>
        <w:t>вский сельский Дом культуры» осуществить регистрацию Устава в новой редакции в установленном порядке.</w:t>
      </w:r>
    </w:p>
    <w:p w:rsidR="002D6F0B" w:rsidRDefault="00BC4815">
      <w:pPr>
        <w:jc w:val="both"/>
      </w:pPr>
      <w:r>
        <w:rPr>
          <w:rFonts w:ascii="Times New Roman" w:hAnsi="Times New Roman"/>
          <w:sz w:val="28"/>
          <w:szCs w:val="28"/>
        </w:rPr>
        <w:t xml:space="preserve">  3. Признать утратившим силу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остановление </w:t>
      </w:r>
      <w:r>
        <w:rPr>
          <w:rFonts w:ascii="Times New Roman" w:hAnsi="Times New Roman"/>
          <w:sz w:val="28"/>
          <w:szCs w:val="28"/>
        </w:rPr>
        <w:t>Администрации Владимировского сельского поселения от 21.11.2011 №80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утверждении Устава МБУК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«Владимировский СДК»</w:t>
      </w:r>
      <w:r>
        <w:rPr>
          <w:rFonts w:ascii="Times New Roman" w:hAnsi="Times New Roman"/>
          <w:sz w:val="28"/>
          <w:szCs w:val="28"/>
        </w:rPr>
        <w:t>.</w:t>
      </w:r>
    </w:p>
    <w:p w:rsidR="002D6F0B" w:rsidRDefault="00BC4815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4. </w:t>
      </w:r>
      <w:r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с момента обнародования на информационных стендах и размещения на официальном сайте муниципального образования «Владимировское сельское поселение» в сети «Интернет. </w:t>
      </w:r>
    </w:p>
    <w:p w:rsidR="002D6F0B" w:rsidRPr="00BC4815" w:rsidRDefault="00BC4815" w:rsidP="00BC4815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5. </w:t>
      </w:r>
      <w:r>
        <w:rPr>
          <w:rFonts w:ascii="Times New Roman" w:hAnsi="Times New Roman"/>
          <w:color w:val="000000"/>
          <w:sz w:val="28"/>
          <w:szCs w:val="28"/>
        </w:rPr>
        <w:t xml:space="preserve">Контроль возложить на директора муниципального бюджетного учреждения культуры «Владимировский сельский Дом культуры». </w:t>
      </w:r>
      <w:bookmarkStart w:id="0" w:name="_GoBack"/>
      <w:bookmarkEnd w:id="0"/>
    </w:p>
    <w:p w:rsidR="002D6F0B" w:rsidRDefault="002D6F0B">
      <w:pPr>
        <w:tabs>
          <w:tab w:val="left" w:pos="174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2D6F0B" w:rsidRDefault="002D6F0B">
      <w:pPr>
        <w:tabs>
          <w:tab w:val="left" w:pos="174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2D6F0B" w:rsidRDefault="002D6F0B">
      <w:pPr>
        <w:tabs>
          <w:tab w:val="left" w:pos="1740"/>
        </w:tabs>
        <w:rPr>
          <w:rFonts w:cs="Times New Roman"/>
          <w:color w:val="000000"/>
        </w:rPr>
      </w:pPr>
    </w:p>
    <w:p w:rsidR="002D6F0B" w:rsidRDefault="00BC4815">
      <w:pPr>
        <w:tabs>
          <w:tab w:val="left" w:pos="17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Администрации </w:t>
      </w:r>
    </w:p>
    <w:p w:rsidR="002D6F0B" w:rsidRDefault="00BC4815">
      <w:pPr>
        <w:tabs>
          <w:tab w:val="left" w:pos="17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Владимировского сельского поселения                                          А.А. Изварин</w:t>
      </w:r>
    </w:p>
    <w:p w:rsidR="002D6F0B" w:rsidRDefault="002D6F0B">
      <w:pPr>
        <w:tabs>
          <w:tab w:val="left" w:pos="174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2D6F0B" w:rsidRDefault="002D6F0B">
      <w:pPr>
        <w:tabs>
          <w:tab w:val="left" w:pos="1740"/>
        </w:tabs>
        <w:ind w:firstLine="709"/>
        <w:rPr>
          <w:rFonts w:ascii="Times New Roman" w:hAnsi="Times New Roman"/>
          <w:sz w:val="28"/>
          <w:szCs w:val="28"/>
        </w:rPr>
      </w:pPr>
    </w:p>
    <w:sectPr w:rsidR="002D6F0B">
      <w:pgSz w:w="11906" w:h="16838"/>
      <w:pgMar w:top="568" w:right="567" w:bottom="1134" w:left="1701" w:header="0" w:footer="0" w:gutter="0"/>
      <w:cols w:space="720"/>
      <w:formProt w:val="0"/>
      <w:docGrid w:linePitch="36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1"/>
  </w:compat>
  <w:rsids>
    <w:rsidRoot w:val="002D6F0B"/>
    <w:rsid w:val="002D6F0B"/>
    <w:rsid w:val="00BC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ourier New" w:hAnsi="Courier New" w:cs="Courier New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rsid w:val="00A71693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Название1"/>
    <w:basedOn w:val="a"/>
    <w:qFormat/>
    <w:pPr>
      <w:jc w:val="center"/>
    </w:pPr>
    <w:rPr>
      <w:b/>
      <w:bCs/>
      <w:sz w:val="28"/>
    </w:r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"/>
    <w:rsid w:val="00FA4D9E"/>
    <w:pPr>
      <w:tabs>
        <w:tab w:val="center" w:pos="4153"/>
        <w:tab w:val="right" w:pos="8306"/>
      </w:tabs>
      <w:ind w:firstLine="851"/>
      <w:jc w:val="both"/>
    </w:pPr>
    <w:rPr>
      <w:rFonts w:ascii="Times New Roman" w:hAnsi="Times New Roman" w:cs="Times New Roman"/>
      <w:sz w:val="24"/>
    </w:rPr>
  </w:style>
  <w:style w:type="paragraph" w:styleId="ab">
    <w:name w:val="Balloon Text"/>
    <w:basedOn w:val="a"/>
    <w:uiPriority w:val="99"/>
    <w:semiHidden/>
    <w:unhideWhenUsed/>
    <w:qFormat/>
    <w:rsid w:val="00A71693"/>
    <w:rPr>
      <w:rFonts w:ascii="Tahoma" w:hAnsi="Tahoma" w:cs="Tahoma"/>
      <w:sz w:val="16"/>
      <w:szCs w:val="16"/>
    </w:rPr>
  </w:style>
  <w:style w:type="paragraph" w:customStyle="1" w:styleId="ac">
    <w:name w:val="Текст таблицы"/>
    <w:basedOn w:val="a"/>
    <w:qFormat/>
    <w:rsid w:val="0059789F"/>
    <w:pPr>
      <w:snapToGrid w:val="0"/>
    </w:pPr>
    <w:rPr>
      <w:rFonts w:ascii="Times New Roman" w:hAnsi="Times New Roman" w:cs="Times New Roman"/>
      <w:sz w:val="22"/>
    </w:rPr>
  </w:style>
  <w:style w:type="paragraph" w:customStyle="1" w:styleId="ad">
    <w:name w:val="Содержимое таблицы"/>
    <w:basedOn w:val="a"/>
    <w:qFormat/>
  </w:style>
  <w:style w:type="paragraph" w:customStyle="1" w:styleId="ae">
    <w:name w:val="Заголовок таблицы"/>
    <w:basedOn w:val="a"/>
    <w:qFormat/>
    <w:rsid w:val="0059789F"/>
    <w:pPr>
      <w:keepNext/>
      <w:snapToGrid w:val="0"/>
      <w:jc w:val="center"/>
    </w:pPr>
    <w:rPr>
      <w:rFonts w:ascii="Times New Roman" w:hAnsi="Times New Roman" w:cs="Times New Roman"/>
      <w:b/>
      <w:sz w:val="22"/>
    </w:rPr>
  </w:style>
  <w:style w:type="paragraph" w:customStyle="1" w:styleId="10">
    <w:name w:val="Заголовок1"/>
    <w:basedOn w:val="a"/>
    <w:next w:val="a5"/>
    <w:qFormat/>
    <w:pPr>
      <w:jc w:val="center"/>
    </w:pPr>
    <w:rPr>
      <w:b/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C87DE-EA2C-4C8A-9810-297A47589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И РАЙОНА</vt:lpstr>
    </vt:vector>
  </TitlesOfParts>
  <Company>Дом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И РАЙОНА</dc:title>
  <dc:subject/>
  <dc:creator>Сергей</dc:creator>
  <dc:description/>
  <cp:lastModifiedBy>User</cp:lastModifiedBy>
  <cp:revision>11</cp:revision>
  <cp:lastPrinted>2023-11-08T11:46:00Z</cp:lastPrinted>
  <dcterms:created xsi:type="dcterms:W3CDTF">2023-08-09T10:15:00Z</dcterms:created>
  <dcterms:modified xsi:type="dcterms:W3CDTF">2023-11-08T11:46:00Z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