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53" w:rsidRDefault="00E40F53" w:rsidP="00533846">
      <w:pPr>
        <w:ind w:firstLine="0"/>
        <w:jc w:val="center"/>
        <w:rPr>
          <w:b/>
          <w:iCs/>
          <w:spacing w:val="15"/>
        </w:rPr>
      </w:pPr>
    </w:p>
    <w:p w:rsidR="00533846" w:rsidRPr="00B72FA2" w:rsidRDefault="00533846" w:rsidP="00533846">
      <w:pPr>
        <w:ind w:firstLine="0"/>
        <w:jc w:val="center"/>
        <w:rPr>
          <w:b/>
          <w:iCs/>
          <w:spacing w:val="15"/>
          <w:sz w:val="24"/>
          <w:szCs w:val="24"/>
        </w:rPr>
      </w:pPr>
      <w:r w:rsidRPr="00B72FA2">
        <w:rPr>
          <w:b/>
          <w:iCs/>
          <w:spacing w:val="15"/>
          <w:sz w:val="24"/>
          <w:szCs w:val="24"/>
        </w:rPr>
        <w:t>РОССИЙСКАЯ ФЕДЕРАЦИЯ</w:t>
      </w:r>
    </w:p>
    <w:p w:rsidR="00533846" w:rsidRPr="00B72FA2" w:rsidRDefault="00185317" w:rsidP="00533846">
      <w:pPr>
        <w:suppressAutoHyphens/>
        <w:ind w:firstLine="0"/>
        <w:jc w:val="center"/>
        <w:rPr>
          <w:b/>
          <w:sz w:val="24"/>
          <w:szCs w:val="24"/>
        </w:rPr>
      </w:pPr>
      <w:r w:rsidRPr="00B72FA2">
        <w:rPr>
          <w:b/>
          <w:sz w:val="24"/>
          <w:szCs w:val="24"/>
        </w:rPr>
        <w:t>АДМИНИСТРАЦИЯ ВЛАДИМИРОВСКОГО</w:t>
      </w:r>
      <w:r w:rsidR="00533846" w:rsidRPr="00B72FA2">
        <w:rPr>
          <w:b/>
          <w:sz w:val="24"/>
          <w:szCs w:val="24"/>
        </w:rPr>
        <w:t xml:space="preserve"> СЕЛЬСКОГО ПОСЕЛЕНИЯ</w:t>
      </w:r>
    </w:p>
    <w:p w:rsidR="00533846" w:rsidRPr="00B72FA2" w:rsidRDefault="00533846" w:rsidP="00533846">
      <w:pPr>
        <w:suppressAutoHyphens/>
        <w:ind w:firstLine="0"/>
        <w:jc w:val="center"/>
        <w:rPr>
          <w:b/>
          <w:sz w:val="24"/>
          <w:szCs w:val="24"/>
        </w:rPr>
      </w:pPr>
      <w:r w:rsidRPr="00B72FA2">
        <w:rPr>
          <w:b/>
          <w:sz w:val="24"/>
          <w:szCs w:val="24"/>
        </w:rPr>
        <w:t>КРАСНОСУЛИНСКОГО РАЙОНА РОСТОВСКОЙ ОБЛАСТИ</w:t>
      </w:r>
    </w:p>
    <w:p w:rsidR="00533846" w:rsidRPr="00B72FA2" w:rsidRDefault="00533846" w:rsidP="00533846">
      <w:pPr>
        <w:ind w:firstLine="0"/>
        <w:jc w:val="center"/>
        <w:rPr>
          <w:b/>
          <w:iCs/>
          <w:spacing w:val="15"/>
          <w:sz w:val="24"/>
          <w:szCs w:val="24"/>
        </w:rPr>
      </w:pPr>
    </w:p>
    <w:p w:rsidR="00533846" w:rsidRPr="00B72FA2" w:rsidRDefault="00533846" w:rsidP="00533846">
      <w:pPr>
        <w:ind w:firstLine="0"/>
        <w:jc w:val="center"/>
        <w:rPr>
          <w:b/>
          <w:iCs/>
          <w:spacing w:val="15"/>
          <w:sz w:val="24"/>
          <w:szCs w:val="24"/>
        </w:rPr>
      </w:pPr>
      <w:r w:rsidRPr="00B72FA2">
        <w:rPr>
          <w:b/>
          <w:iCs/>
          <w:spacing w:val="15"/>
          <w:sz w:val="24"/>
          <w:szCs w:val="24"/>
        </w:rPr>
        <w:t>ПОСТАНОВЛЕНИЕ</w:t>
      </w:r>
    </w:p>
    <w:p w:rsidR="00533846" w:rsidRPr="00B72FA2" w:rsidRDefault="00533846" w:rsidP="00533846">
      <w:pPr>
        <w:ind w:firstLine="0"/>
        <w:jc w:val="center"/>
        <w:rPr>
          <w:b/>
          <w:iCs/>
          <w:spacing w:val="15"/>
          <w:sz w:val="24"/>
          <w:szCs w:val="24"/>
        </w:rPr>
      </w:pPr>
    </w:p>
    <w:p w:rsidR="00533846" w:rsidRPr="00B72FA2" w:rsidRDefault="00185317" w:rsidP="00533846">
      <w:pPr>
        <w:tabs>
          <w:tab w:val="center" w:pos="3686"/>
          <w:tab w:val="right" w:pos="7938"/>
        </w:tabs>
        <w:suppressAutoHyphens/>
        <w:ind w:firstLine="0"/>
        <w:rPr>
          <w:rFonts w:cs="Calibri"/>
          <w:bCs/>
          <w:sz w:val="24"/>
          <w:szCs w:val="24"/>
          <w:lang w:eastAsia="zh-CN"/>
        </w:rPr>
      </w:pPr>
      <w:r w:rsidRPr="00B72FA2">
        <w:rPr>
          <w:rFonts w:cs="Calibri"/>
          <w:bCs/>
          <w:sz w:val="24"/>
          <w:szCs w:val="24"/>
          <w:lang w:eastAsia="zh-CN"/>
        </w:rPr>
        <w:t>30.05.2023</w:t>
      </w:r>
      <w:r w:rsidR="00533846" w:rsidRPr="00B72FA2">
        <w:rPr>
          <w:rFonts w:cs="Calibri"/>
          <w:bCs/>
          <w:sz w:val="24"/>
          <w:szCs w:val="24"/>
          <w:lang w:eastAsia="zh-CN"/>
        </w:rPr>
        <w:t xml:space="preserve">         </w:t>
      </w:r>
      <w:r w:rsidRPr="00B72FA2">
        <w:rPr>
          <w:rFonts w:cs="Calibri"/>
          <w:bCs/>
          <w:sz w:val="24"/>
          <w:szCs w:val="24"/>
          <w:lang w:eastAsia="zh-CN"/>
        </w:rPr>
        <w:t xml:space="preserve">                          № 82</w:t>
      </w:r>
      <w:r w:rsidR="00533846" w:rsidRPr="00B72FA2">
        <w:rPr>
          <w:rFonts w:cs="Calibri"/>
          <w:bCs/>
          <w:sz w:val="24"/>
          <w:szCs w:val="24"/>
          <w:lang w:eastAsia="zh-CN"/>
        </w:rPr>
        <w:t xml:space="preserve">                  </w:t>
      </w:r>
      <w:r w:rsidRPr="00B72FA2">
        <w:rPr>
          <w:rFonts w:cs="Calibri"/>
          <w:bCs/>
          <w:sz w:val="24"/>
          <w:szCs w:val="24"/>
          <w:lang w:eastAsia="zh-CN"/>
        </w:rPr>
        <w:t xml:space="preserve">                   ст</w:t>
      </w:r>
      <w:proofErr w:type="gramStart"/>
      <w:r w:rsidRPr="00B72FA2">
        <w:rPr>
          <w:rFonts w:cs="Calibri"/>
          <w:bCs/>
          <w:sz w:val="24"/>
          <w:szCs w:val="24"/>
          <w:lang w:eastAsia="zh-CN"/>
        </w:rPr>
        <w:t>.В</w:t>
      </w:r>
      <w:proofErr w:type="gramEnd"/>
      <w:r w:rsidRPr="00B72FA2">
        <w:rPr>
          <w:rFonts w:cs="Calibri"/>
          <w:bCs/>
          <w:sz w:val="24"/>
          <w:szCs w:val="24"/>
          <w:lang w:eastAsia="zh-CN"/>
        </w:rPr>
        <w:t>ладимировская</w:t>
      </w:r>
    </w:p>
    <w:p w:rsidR="00533846" w:rsidRPr="00B72FA2" w:rsidRDefault="00533846" w:rsidP="00533846">
      <w:pPr>
        <w:tabs>
          <w:tab w:val="center" w:pos="3686"/>
          <w:tab w:val="right" w:pos="7938"/>
        </w:tabs>
        <w:suppressAutoHyphens/>
        <w:ind w:firstLine="0"/>
        <w:rPr>
          <w:rFonts w:cs="Calibri"/>
          <w:bCs/>
          <w:sz w:val="24"/>
          <w:szCs w:val="24"/>
          <w:lang w:eastAsia="zh-CN"/>
        </w:rPr>
      </w:pPr>
    </w:p>
    <w:p w:rsidR="00533846" w:rsidRPr="00B72FA2" w:rsidRDefault="00533846" w:rsidP="00533846">
      <w:pPr>
        <w:pStyle w:val="a4"/>
        <w:rPr>
          <w:sz w:val="24"/>
          <w:szCs w:val="24"/>
        </w:rPr>
      </w:pPr>
    </w:p>
    <w:p w:rsidR="00533846" w:rsidRPr="00B72FA2" w:rsidRDefault="00533846" w:rsidP="00533846">
      <w:pPr>
        <w:pStyle w:val="a4"/>
        <w:ind w:right="5386"/>
        <w:rPr>
          <w:sz w:val="24"/>
          <w:szCs w:val="24"/>
        </w:rPr>
      </w:pPr>
      <w:r w:rsidRPr="00B72FA2">
        <w:rPr>
          <w:sz w:val="24"/>
          <w:szCs w:val="24"/>
        </w:rPr>
        <w:t xml:space="preserve">О внесении изменений в постановление Администрации </w:t>
      </w:r>
      <w:r w:rsidR="00FA2D06" w:rsidRPr="00B72FA2">
        <w:rPr>
          <w:sz w:val="24"/>
          <w:szCs w:val="24"/>
        </w:rPr>
        <w:t>Владимировского</w:t>
      </w:r>
      <w:r w:rsidR="00185317" w:rsidRPr="00B72FA2">
        <w:rPr>
          <w:sz w:val="24"/>
          <w:szCs w:val="24"/>
        </w:rPr>
        <w:t xml:space="preserve"> сельского поселения от 02.11.2018 №92</w:t>
      </w:r>
      <w:r w:rsidRPr="00B72FA2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533846" w:rsidRPr="00B72FA2" w:rsidRDefault="00533846" w:rsidP="00533846">
      <w:pPr>
        <w:pStyle w:val="a4"/>
        <w:widowControl w:val="0"/>
        <w:suppressAutoHyphens/>
        <w:ind w:firstLine="720"/>
        <w:rPr>
          <w:sz w:val="24"/>
          <w:szCs w:val="24"/>
        </w:rPr>
      </w:pPr>
    </w:p>
    <w:p w:rsidR="00533846" w:rsidRPr="00B72FA2" w:rsidRDefault="00533846" w:rsidP="00FA2D06">
      <w:pPr>
        <w:spacing w:after="240" w:line="276" w:lineRule="auto"/>
        <w:ind w:firstLine="709"/>
        <w:rPr>
          <w:rFonts w:eastAsia="Calibri"/>
          <w:sz w:val="24"/>
          <w:szCs w:val="24"/>
        </w:rPr>
      </w:pPr>
      <w:r w:rsidRPr="00B72FA2">
        <w:rPr>
          <w:rFonts w:eastAsia="Times New Roman CYR"/>
          <w:bCs/>
          <w:sz w:val="24"/>
          <w:szCs w:val="24"/>
        </w:rPr>
        <w:t>В целя</w:t>
      </w:r>
      <w:r w:rsidR="00185317" w:rsidRPr="00B72FA2">
        <w:rPr>
          <w:rFonts w:eastAsia="Times New Roman CYR"/>
          <w:bCs/>
          <w:sz w:val="24"/>
          <w:szCs w:val="24"/>
        </w:rPr>
        <w:t>х приведения в соответствие с п.3 ч.1</w:t>
      </w:r>
      <w:r w:rsidRPr="00B72FA2">
        <w:rPr>
          <w:rFonts w:eastAsia="Times New Roman CYR"/>
          <w:bCs/>
          <w:sz w:val="24"/>
          <w:szCs w:val="24"/>
        </w:rPr>
        <w:t xml:space="preserve"> </w:t>
      </w:r>
      <w:r w:rsidR="00185317" w:rsidRPr="00B72FA2">
        <w:rPr>
          <w:rFonts w:eastAsia="Times New Roman CYR"/>
          <w:bCs/>
          <w:sz w:val="24"/>
          <w:szCs w:val="24"/>
        </w:rPr>
        <w:t xml:space="preserve">ст.14 </w:t>
      </w:r>
      <w:r w:rsidRPr="00B72FA2">
        <w:rPr>
          <w:rFonts w:eastAsia="Times New Roman CYR"/>
          <w:bCs/>
          <w:sz w:val="24"/>
          <w:szCs w:val="24"/>
        </w:rPr>
        <w:t xml:space="preserve"> Жилищного Кодекса РФ, </w:t>
      </w:r>
      <w:r w:rsidR="00FA2D06" w:rsidRPr="00B72FA2">
        <w:rPr>
          <w:rFonts w:eastAsia="Times New Roman CYR"/>
          <w:bCs/>
          <w:sz w:val="24"/>
          <w:szCs w:val="24"/>
        </w:rPr>
        <w:t>с ч.1 ст.7</w:t>
      </w:r>
      <w:r w:rsidRPr="00B72FA2">
        <w:rPr>
          <w:rFonts w:eastAsia="Times New Roman CYR"/>
          <w:bCs/>
          <w:sz w:val="24"/>
          <w:szCs w:val="24"/>
        </w:rPr>
        <w:t xml:space="preserve"> ФЗ от 27.07.2010 № 210-ФЗ «Об организации предоставления государственных и муниципальных услуг»</w:t>
      </w:r>
      <w:r w:rsidRPr="00B72FA2">
        <w:rPr>
          <w:rFonts w:eastAsia="Calibri"/>
          <w:sz w:val="24"/>
          <w:szCs w:val="24"/>
        </w:rPr>
        <w:t>, руководствуясь</w:t>
      </w:r>
      <w:r w:rsidR="00FA2D06" w:rsidRPr="00B72FA2">
        <w:rPr>
          <w:sz w:val="24"/>
          <w:szCs w:val="24"/>
        </w:rPr>
        <w:t xml:space="preserve"> статьей 37</w:t>
      </w:r>
      <w:r w:rsidRPr="00B72FA2">
        <w:rPr>
          <w:sz w:val="24"/>
          <w:szCs w:val="24"/>
        </w:rPr>
        <w:t xml:space="preserve"> Устава муниципального образования «</w:t>
      </w:r>
      <w:r w:rsidR="00FA2D06" w:rsidRPr="00B72FA2">
        <w:rPr>
          <w:sz w:val="24"/>
          <w:szCs w:val="24"/>
        </w:rPr>
        <w:t>Владимировское</w:t>
      </w:r>
      <w:r w:rsidRPr="00B72FA2">
        <w:rPr>
          <w:sz w:val="24"/>
          <w:szCs w:val="24"/>
        </w:rPr>
        <w:t xml:space="preserve"> сельское поселение»,  Администрация </w:t>
      </w:r>
      <w:r w:rsidR="00FA2D06" w:rsidRPr="00B72FA2">
        <w:rPr>
          <w:sz w:val="24"/>
          <w:szCs w:val="24"/>
        </w:rPr>
        <w:t>Владимировского</w:t>
      </w:r>
      <w:r w:rsidRPr="00B72FA2">
        <w:rPr>
          <w:sz w:val="24"/>
          <w:szCs w:val="24"/>
        </w:rPr>
        <w:t xml:space="preserve"> сельского поселения </w:t>
      </w:r>
    </w:p>
    <w:p w:rsidR="00533846" w:rsidRPr="00B72FA2" w:rsidRDefault="00533846" w:rsidP="00FA2D06">
      <w:pPr>
        <w:pStyle w:val="9"/>
        <w:widowControl w:val="0"/>
        <w:suppressAutoHyphens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72FA2">
        <w:rPr>
          <w:rFonts w:ascii="Times New Roman" w:hAnsi="Times New Roman" w:cs="Times New Roman"/>
          <w:i w:val="0"/>
          <w:sz w:val="24"/>
          <w:szCs w:val="24"/>
        </w:rPr>
        <w:t>ПОСТАНОВЛЯЕТ:</w:t>
      </w:r>
    </w:p>
    <w:p w:rsidR="00533846" w:rsidRPr="00B72FA2" w:rsidRDefault="00533846" w:rsidP="00533846">
      <w:pPr>
        <w:widowControl w:val="0"/>
        <w:suppressAutoHyphens/>
        <w:rPr>
          <w:sz w:val="24"/>
          <w:szCs w:val="24"/>
        </w:rPr>
      </w:pPr>
    </w:p>
    <w:p w:rsidR="00533846" w:rsidRPr="00B72FA2" w:rsidRDefault="00533846" w:rsidP="00533846">
      <w:pPr>
        <w:widowControl w:val="0"/>
        <w:suppressAutoHyphens/>
        <w:ind w:firstLine="709"/>
        <w:rPr>
          <w:sz w:val="24"/>
          <w:szCs w:val="24"/>
        </w:rPr>
      </w:pPr>
      <w:r w:rsidRPr="00B72FA2">
        <w:rPr>
          <w:sz w:val="24"/>
          <w:szCs w:val="24"/>
        </w:rPr>
        <w:t xml:space="preserve">1.  Внести в приложение к постановлению Администрации </w:t>
      </w:r>
      <w:r w:rsidR="00FA2D06" w:rsidRPr="00B72FA2">
        <w:rPr>
          <w:sz w:val="24"/>
          <w:szCs w:val="24"/>
        </w:rPr>
        <w:t>Владимировского сельского поселения от 02.11.2018 № 92</w:t>
      </w:r>
      <w:r w:rsidRPr="00B72FA2">
        <w:rPr>
          <w:sz w:val="24"/>
          <w:szCs w:val="24"/>
        </w:rPr>
        <w:t xml:space="preserve"> «Об утверждении административного регламента по предоставлению муниципальной услуги «Постановка на учет граждан в качестве нуждающихся в жилых помещениях, предоставляемых по договорам социального найма», следующие изменения:</w:t>
      </w:r>
    </w:p>
    <w:p w:rsidR="00533846" w:rsidRPr="00B72FA2" w:rsidRDefault="00FA2D06" w:rsidP="00533846">
      <w:pPr>
        <w:widowControl w:val="0"/>
        <w:suppressAutoHyphens/>
        <w:ind w:firstLine="709"/>
        <w:rPr>
          <w:sz w:val="24"/>
          <w:szCs w:val="24"/>
        </w:rPr>
      </w:pPr>
      <w:r w:rsidRPr="00B72FA2">
        <w:rPr>
          <w:sz w:val="24"/>
          <w:szCs w:val="24"/>
        </w:rPr>
        <w:t>1.1. Пункт 2.6.4</w:t>
      </w:r>
      <w:r w:rsidR="00533846" w:rsidRPr="00B72FA2">
        <w:rPr>
          <w:sz w:val="24"/>
          <w:szCs w:val="24"/>
        </w:rPr>
        <w:t xml:space="preserve"> раздела </w:t>
      </w:r>
      <w:r w:rsidRPr="00B72FA2">
        <w:rPr>
          <w:sz w:val="24"/>
          <w:szCs w:val="24"/>
          <w:lang w:val="en-US"/>
        </w:rPr>
        <w:t>II</w:t>
      </w:r>
      <w:r w:rsidR="00533846" w:rsidRPr="00B72FA2">
        <w:rPr>
          <w:sz w:val="24"/>
          <w:szCs w:val="24"/>
        </w:rPr>
        <w:t xml:space="preserve"> административного регламент</w:t>
      </w:r>
      <w:r w:rsidR="00B72FA2">
        <w:rPr>
          <w:sz w:val="24"/>
          <w:szCs w:val="24"/>
        </w:rPr>
        <w:t>а изложить в следующей</w:t>
      </w:r>
      <w:r w:rsidR="00533846" w:rsidRPr="00B72FA2">
        <w:rPr>
          <w:sz w:val="24"/>
          <w:szCs w:val="24"/>
        </w:rPr>
        <w:t xml:space="preserve"> редакции:</w:t>
      </w:r>
    </w:p>
    <w:p w:rsidR="00B72FA2" w:rsidRPr="00B72FA2" w:rsidRDefault="00533846" w:rsidP="00B72FA2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B72FA2">
        <w:t>«</w:t>
      </w:r>
      <w:r w:rsidR="00FA2D06" w:rsidRPr="00B72FA2">
        <w:t xml:space="preserve">2.6.4. </w:t>
      </w:r>
      <w:r w:rsidR="00B72FA2" w:rsidRPr="00B72FA2">
        <w:rPr>
          <w:color w:val="000000"/>
        </w:rPr>
        <w:t> 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B72FA2" w:rsidRPr="00B72FA2" w:rsidRDefault="00B72FA2" w:rsidP="00B72FA2">
      <w:pPr>
        <w:rPr>
          <w:sz w:val="24"/>
          <w:szCs w:val="24"/>
        </w:rPr>
      </w:pPr>
      <w:r w:rsidRPr="00B72FA2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72FA2" w:rsidRPr="00B72FA2" w:rsidRDefault="00B72FA2" w:rsidP="00B72FA2">
      <w:pPr>
        <w:rPr>
          <w:sz w:val="24"/>
          <w:szCs w:val="24"/>
        </w:rPr>
      </w:pPr>
      <w:proofErr w:type="gramStart"/>
      <w:r w:rsidRPr="00B72FA2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dst100010" w:history="1">
        <w:r w:rsidRPr="00B72FA2">
          <w:rPr>
            <w:rStyle w:val="a3"/>
            <w:rFonts w:eastAsiaTheme="majorEastAsia"/>
            <w:color w:val="1A0DAB"/>
            <w:sz w:val="24"/>
            <w:szCs w:val="24"/>
          </w:rPr>
          <w:t>частью 1 статьи 1</w:t>
        </w:r>
      </w:hyperlink>
      <w:r w:rsidRPr="00B72FA2">
        <w:rPr>
          <w:sz w:val="24"/>
          <w:szCs w:val="24"/>
        </w:rPr>
        <w:t xml:space="preserve"> настоящего Федерального закона государственных и </w:t>
      </w:r>
      <w:r w:rsidRPr="00B72FA2">
        <w:rPr>
          <w:sz w:val="24"/>
          <w:szCs w:val="24"/>
        </w:rPr>
        <w:lastRenderedPageBreak/>
        <w:t>муниципальных услуг</w:t>
      </w:r>
      <w:proofErr w:type="gramEnd"/>
      <w:r w:rsidRPr="00B72FA2">
        <w:rPr>
          <w:sz w:val="24"/>
          <w:szCs w:val="24"/>
        </w:rPr>
        <w:t xml:space="preserve">, </w:t>
      </w:r>
      <w:proofErr w:type="gramStart"/>
      <w:r w:rsidRPr="00B72FA2">
        <w:rPr>
          <w:sz w:val="24"/>
          <w:szCs w:val="24"/>
        </w:rPr>
        <w:t>в соответствии с нормативными правовыми </w:t>
      </w:r>
      <w:hyperlink r:id="rId5" w:history="1">
        <w:r w:rsidRPr="00B72FA2">
          <w:rPr>
            <w:rStyle w:val="a3"/>
            <w:rFonts w:eastAsiaTheme="majorEastAsia"/>
            <w:color w:val="1A0DAB"/>
            <w:sz w:val="24"/>
            <w:szCs w:val="24"/>
          </w:rPr>
          <w:t>актами</w:t>
        </w:r>
      </w:hyperlink>
      <w:r w:rsidRPr="00B72FA2">
        <w:rPr>
          <w:sz w:val="24"/>
          <w:szCs w:val="24"/>
        </w:rPr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6" w:anchor="dst43" w:history="1">
        <w:r w:rsidRPr="00B72FA2">
          <w:rPr>
            <w:rStyle w:val="a3"/>
            <w:rFonts w:eastAsiaTheme="majorEastAsia"/>
            <w:color w:val="1A0DAB"/>
            <w:sz w:val="24"/>
            <w:szCs w:val="24"/>
          </w:rPr>
          <w:t>частью 6</w:t>
        </w:r>
      </w:hyperlink>
      <w:r w:rsidRPr="00B72FA2">
        <w:rPr>
          <w:sz w:val="24"/>
          <w:szCs w:val="24"/>
        </w:rPr>
        <w:t> настоящей статьи перечень документов.</w:t>
      </w:r>
      <w:proofErr w:type="gramEnd"/>
      <w:r w:rsidRPr="00B72FA2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72FA2" w:rsidRPr="00B72FA2" w:rsidRDefault="00B72FA2" w:rsidP="00B72FA2">
      <w:pPr>
        <w:rPr>
          <w:sz w:val="24"/>
          <w:szCs w:val="24"/>
        </w:rPr>
      </w:pPr>
      <w:proofErr w:type="gramStart"/>
      <w:r w:rsidRPr="00B72FA2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7" w:anchor="dst100056" w:history="1">
        <w:r w:rsidRPr="00B72FA2">
          <w:rPr>
            <w:rStyle w:val="a3"/>
            <w:rFonts w:eastAsiaTheme="majorEastAsia"/>
            <w:color w:val="1A0DAB"/>
            <w:sz w:val="24"/>
            <w:szCs w:val="24"/>
          </w:rPr>
          <w:t>части 1 статьи 9</w:t>
        </w:r>
      </w:hyperlink>
      <w:r w:rsidRPr="00B72FA2">
        <w:rPr>
          <w:sz w:val="24"/>
          <w:szCs w:val="24"/>
        </w:rPr>
        <w:t> настоящего Федерального закона;</w:t>
      </w:r>
      <w:proofErr w:type="gramEnd"/>
    </w:p>
    <w:p w:rsidR="00B72FA2" w:rsidRPr="00B72FA2" w:rsidRDefault="00B72FA2" w:rsidP="00B72FA2">
      <w:pPr>
        <w:rPr>
          <w:color w:val="828282"/>
          <w:sz w:val="24"/>
          <w:szCs w:val="24"/>
        </w:rPr>
      </w:pPr>
      <w:r w:rsidRPr="00B72FA2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B72FA2" w:rsidRDefault="00B72FA2" w:rsidP="00B72FA2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proofErr w:type="gramStart"/>
      <w:r w:rsidRPr="00B72FA2">
        <w:rPr>
          <w:color w:val="000000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dst359" w:history="1">
        <w:r w:rsidRPr="00B72FA2">
          <w:rPr>
            <w:rStyle w:val="a3"/>
            <w:rFonts w:eastAsiaTheme="majorEastAsia"/>
            <w:color w:val="1A0DAB"/>
          </w:rPr>
          <w:t>пунктом 7.2 части 1 статьи 16</w:t>
        </w:r>
      </w:hyperlink>
      <w:r w:rsidRPr="00B72FA2">
        <w:rPr>
          <w:color w:val="000000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2FA2" w:rsidRPr="00B72FA2" w:rsidRDefault="00B72FA2" w:rsidP="00B72FA2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B72FA2" w:rsidRDefault="00533846" w:rsidP="00B72FA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2FA2">
        <w:rPr>
          <w:sz w:val="24"/>
          <w:szCs w:val="24"/>
        </w:rPr>
        <w:t xml:space="preserve">      </w:t>
      </w:r>
      <w:r w:rsidRPr="00B72FA2">
        <w:rPr>
          <w:rFonts w:ascii="Times New Roman" w:hAnsi="Times New Roman"/>
          <w:sz w:val="24"/>
          <w:szCs w:val="24"/>
        </w:rPr>
        <w:t xml:space="preserve">2. </w:t>
      </w:r>
      <w:r w:rsidR="00B72FA2" w:rsidRPr="00FE5422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законную силу с момента его официального опубликования (обнародования)</w:t>
      </w:r>
      <w:r w:rsidR="00B72FA2">
        <w:rPr>
          <w:rFonts w:ascii="Times New Roman" w:hAnsi="Times New Roman"/>
          <w:color w:val="000000"/>
          <w:sz w:val="24"/>
          <w:szCs w:val="24"/>
        </w:rPr>
        <w:t>.</w:t>
      </w:r>
    </w:p>
    <w:p w:rsidR="00B72FA2" w:rsidRDefault="00B72FA2" w:rsidP="00B72FA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3846" w:rsidRPr="00B72FA2" w:rsidRDefault="00533846" w:rsidP="00B72FA2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2FA2">
        <w:rPr>
          <w:rFonts w:ascii="Times New Roman" w:hAnsi="Times New Roman"/>
          <w:sz w:val="24"/>
          <w:szCs w:val="24"/>
        </w:rPr>
        <w:t xml:space="preserve">  3. </w:t>
      </w:r>
      <w:r w:rsidR="00B72F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2F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2FA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33846" w:rsidRPr="00B72FA2" w:rsidRDefault="00533846" w:rsidP="00B72FA2">
      <w:pPr>
        <w:pStyle w:val="a6"/>
        <w:widowControl w:val="0"/>
        <w:tabs>
          <w:tab w:val="left" w:pos="708"/>
        </w:tabs>
        <w:suppressAutoHyphens/>
      </w:pPr>
    </w:p>
    <w:p w:rsidR="00533846" w:rsidRPr="00B72FA2" w:rsidRDefault="00533846" w:rsidP="00B72FA2">
      <w:pPr>
        <w:pStyle w:val="a6"/>
        <w:tabs>
          <w:tab w:val="left" w:pos="708"/>
        </w:tabs>
      </w:pPr>
    </w:p>
    <w:p w:rsidR="00533846" w:rsidRPr="00B72FA2" w:rsidRDefault="00533846" w:rsidP="00B72FA2">
      <w:pPr>
        <w:pStyle w:val="a6"/>
        <w:tabs>
          <w:tab w:val="left" w:pos="708"/>
        </w:tabs>
        <w:ind w:firstLine="0"/>
      </w:pPr>
      <w:r w:rsidRPr="00B72FA2">
        <w:t xml:space="preserve">        Глава Администрации </w:t>
      </w:r>
    </w:p>
    <w:p w:rsidR="00533846" w:rsidRPr="00B72FA2" w:rsidRDefault="00FA2D06" w:rsidP="00533846">
      <w:pPr>
        <w:pStyle w:val="a6"/>
        <w:tabs>
          <w:tab w:val="left" w:pos="708"/>
        </w:tabs>
      </w:pPr>
      <w:r w:rsidRPr="00B72FA2">
        <w:t>Владимировского</w:t>
      </w:r>
      <w:r w:rsidR="00533846" w:rsidRPr="00B72FA2">
        <w:t xml:space="preserve"> </w:t>
      </w:r>
    </w:p>
    <w:p w:rsidR="00533846" w:rsidRPr="00B72FA2" w:rsidRDefault="00533846" w:rsidP="00533846">
      <w:pPr>
        <w:pStyle w:val="a6"/>
        <w:tabs>
          <w:tab w:val="left" w:pos="708"/>
        </w:tabs>
      </w:pPr>
      <w:r w:rsidRPr="00B72FA2">
        <w:t xml:space="preserve">сельского поселения </w:t>
      </w:r>
      <w:r w:rsidRPr="00B72FA2">
        <w:tab/>
        <w:t xml:space="preserve">                              </w:t>
      </w:r>
      <w:r w:rsidR="00B72FA2">
        <w:t xml:space="preserve">                       А.А.Изварин</w:t>
      </w:r>
    </w:p>
    <w:p w:rsidR="00533846" w:rsidRPr="00B72FA2" w:rsidRDefault="00533846" w:rsidP="00533846">
      <w:pPr>
        <w:tabs>
          <w:tab w:val="left" w:pos="1983"/>
        </w:tabs>
        <w:rPr>
          <w:color w:val="404040"/>
          <w:sz w:val="24"/>
          <w:szCs w:val="24"/>
        </w:rPr>
      </w:pPr>
    </w:p>
    <w:p w:rsidR="00533846" w:rsidRPr="00B72FA2" w:rsidRDefault="00533846" w:rsidP="00533846">
      <w:pPr>
        <w:tabs>
          <w:tab w:val="left" w:pos="1983"/>
        </w:tabs>
        <w:rPr>
          <w:color w:val="404040"/>
          <w:sz w:val="24"/>
          <w:szCs w:val="24"/>
        </w:rPr>
      </w:pPr>
    </w:p>
    <w:p w:rsidR="005174C7" w:rsidRPr="00B72FA2" w:rsidRDefault="005174C7" w:rsidP="005174C7">
      <w:pPr>
        <w:tabs>
          <w:tab w:val="left" w:pos="1218"/>
        </w:tabs>
        <w:ind w:firstLine="0"/>
        <w:jc w:val="left"/>
        <w:rPr>
          <w:sz w:val="24"/>
          <w:szCs w:val="24"/>
        </w:rPr>
      </w:pPr>
    </w:p>
    <w:p w:rsidR="00F23073" w:rsidRPr="00B72FA2" w:rsidRDefault="00F23073">
      <w:pPr>
        <w:rPr>
          <w:sz w:val="24"/>
          <w:szCs w:val="24"/>
        </w:rPr>
      </w:pPr>
    </w:p>
    <w:sectPr w:rsidR="00F23073" w:rsidRPr="00B72FA2" w:rsidSect="00F2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174C7"/>
    <w:rsid w:val="000A24D2"/>
    <w:rsid w:val="00185317"/>
    <w:rsid w:val="00286CED"/>
    <w:rsid w:val="003F246C"/>
    <w:rsid w:val="003F2D6B"/>
    <w:rsid w:val="005174C7"/>
    <w:rsid w:val="00533846"/>
    <w:rsid w:val="006001F4"/>
    <w:rsid w:val="007D7CAA"/>
    <w:rsid w:val="00902C25"/>
    <w:rsid w:val="00954C9C"/>
    <w:rsid w:val="00B72FA2"/>
    <w:rsid w:val="00CF31FE"/>
    <w:rsid w:val="00E40F53"/>
    <w:rsid w:val="00E47923"/>
    <w:rsid w:val="00F23073"/>
    <w:rsid w:val="00FA2D06"/>
    <w:rsid w:val="00FE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4C7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174C7"/>
    <w:pPr>
      <w:keepNext/>
      <w:spacing w:before="120" w:after="60"/>
      <w:outlineLvl w:val="2"/>
    </w:pPr>
    <w:rPr>
      <w:rFonts w:ascii="Arial" w:hAnsi="Arial"/>
      <w:b/>
      <w:i/>
    </w:rPr>
  </w:style>
  <w:style w:type="paragraph" w:styleId="6">
    <w:name w:val="heading 6"/>
    <w:basedOn w:val="a"/>
    <w:next w:val="a"/>
    <w:link w:val="60"/>
    <w:semiHidden/>
    <w:unhideWhenUsed/>
    <w:qFormat/>
    <w:rsid w:val="00517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5338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74C7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a0"/>
    <w:link w:val="6"/>
    <w:semiHidden/>
    <w:rsid w:val="005174C7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styleId="a3">
    <w:name w:val="Hyperlink"/>
    <w:basedOn w:val="a0"/>
    <w:unhideWhenUsed/>
    <w:rsid w:val="005174C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174C7"/>
    <w:pPr>
      <w:ind w:right="1138" w:firstLine="0"/>
      <w:jc w:val="center"/>
    </w:pPr>
    <w:rPr>
      <w:sz w:val="36"/>
    </w:rPr>
  </w:style>
  <w:style w:type="character" w:customStyle="1" w:styleId="20">
    <w:name w:val="Основной текст 2 Знак"/>
    <w:basedOn w:val="a0"/>
    <w:link w:val="2"/>
    <w:rsid w:val="005174C7"/>
    <w:rPr>
      <w:sz w:val="36"/>
    </w:rPr>
  </w:style>
  <w:style w:type="character" w:customStyle="1" w:styleId="90">
    <w:name w:val="Заголовок 9 Знак"/>
    <w:basedOn w:val="a0"/>
    <w:link w:val="9"/>
    <w:semiHidden/>
    <w:rsid w:val="00533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Body Text"/>
    <w:basedOn w:val="a"/>
    <w:link w:val="a5"/>
    <w:rsid w:val="00533846"/>
    <w:pPr>
      <w:spacing w:after="120"/>
    </w:pPr>
  </w:style>
  <w:style w:type="character" w:customStyle="1" w:styleId="a5">
    <w:name w:val="Основной текст Знак"/>
    <w:basedOn w:val="a0"/>
    <w:link w:val="a4"/>
    <w:rsid w:val="00533846"/>
    <w:rPr>
      <w:sz w:val="28"/>
    </w:rPr>
  </w:style>
  <w:style w:type="paragraph" w:styleId="a6">
    <w:name w:val="header"/>
    <w:basedOn w:val="a"/>
    <w:link w:val="a7"/>
    <w:uiPriority w:val="99"/>
    <w:unhideWhenUsed/>
    <w:rsid w:val="0053384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33846"/>
    <w:rPr>
      <w:sz w:val="24"/>
      <w:szCs w:val="24"/>
    </w:rPr>
  </w:style>
  <w:style w:type="paragraph" w:customStyle="1" w:styleId="ConsPlusNormal">
    <w:name w:val="ConsPlusNormal"/>
    <w:rsid w:val="00FA2D0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Normal (Web)"/>
    <w:basedOn w:val="a"/>
    <w:uiPriority w:val="99"/>
    <w:unhideWhenUsed/>
    <w:rsid w:val="00B72F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no-indent">
    <w:name w:val="no-indent"/>
    <w:basedOn w:val="a"/>
    <w:rsid w:val="00B72FA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9">
    <w:name w:val="No Spacing"/>
    <w:qFormat/>
    <w:rsid w:val="00B72F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635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0635/585cf44cd76d6cfd2491e5713fd663e8e56a38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5/a593eaab768d34bf2d7419322eac79481e73cf03/" TargetMode="External"/><Relationship Id="rId5" Type="http://schemas.openxmlformats.org/officeDocument/2006/relationships/hyperlink" Target="https://www.consultant.ru/document/cons_doc_LAW_126420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30635/d44bdb356e6a691d0c72fef05ed16f68af0af9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3</cp:revision>
  <cp:lastPrinted>2018-11-22T08:54:00Z</cp:lastPrinted>
  <dcterms:created xsi:type="dcterms:W3CDTF">2023-05-30T11:23:00Z</dcterms:created>
  <dcterms:modified xsi:type="dcterms:W3CDTF">2023-05-30T11:52:00Z</dcterms:modified>
</cp:coreProperties>
</file>