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38EE" w14:textId="77777777" w:rsidR="00803DEC" w:rsidRDefault="00803DEC" w:rsidP="00803DEC">
      <w:pPr>
        <w:ind w:left="10206" w:hanging="9780"/>
        <w:jc w:val="center"/>
      </w:pPr>
      <w:r>
        <w:rPr>
          <w:rFonts w:ascii="Times New Roman" w:eastAsia="Times New Roman" w:hAnsi="Times New Roman" w:cs="Times New Roman"/>
          <w:sz w:val="24"/>
        </w:rPr>
        <w:t>Перечень</w:t>
      </w:r>
    </w:p>
    <w:p w14:paraId="5812ABD2" w14:textId="77777777" w:rsidR="00803DEC" w:rsidRDefault="00803DEC" w:rsidP="00803DEC">
      <w:pPr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налоговых расходов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Владимировского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обусловленных налоговыми льготами, освобождениями</w:t>
      </w:r>
    </w:p>
    <w:p w14:paraId="5F567B52" w14:textId="77777777" w:rsidR="00803DEC" w:rsidRDefault="00803DEC" w:rsidP="00803DEC">
      <w:pPr>
        <w:jc w:val="center"/>
      </w:pPr>
      <w:r>
        <w:rPr>
          <w:rFonts w:ascii="Times New Roman" w:eastAsia="Times New Roman" w:hAnsi="Times New Roman" w:cs="Times New Roman"/>
          <w:sz w:val="24"/>
        </w:rPr>
        <w:t>и иными преференциями по налогам, предусмотренными в качестве мер муниципальной поддержки</w:t>
      </w:r>
    </w:p>
    <w:p w14:paraId="13C5D614" w14:textId="77777777" w:rsidR="00803DEC" w:rsidRDefault="00803DEC" w:rsidP="00803DE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целями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Владимировского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14:paraId="27B27637" w14:textId="77777777" w:rsidR="00803DEC" w:rsidRDefault="00803DEC" w:rsidP="00803DEC">
      <w:pPr>
        <w:jc w:val="center"/>
      </w:pPr>
    </w:p>
    <w:tbl>
      <w:tblPr>
        <w:tblW w:w="16080" w:type="dxa"/>
        <w:tblInd w:w="-474" w:type="dxa"/>
        <w:tblLook w:val="0000" w:firstRow="0" w:lastRow="0" w:firstColumn="0" w:lastColumn="0" w:noHBand="0" w:noVBand="0"/>
      </w:tblPr>
      <w:tblGrid>
        <w:gridCol w:w="497"/>
        <w:gridCol w:w="2068"/>
        <w:gridCol w:w="2090"/>
        <w:gridCol w:w="1506"/>
        <w:gridCol w:w="2173"/>
        <w:gridCol w:w="1425"/>
        <w:gridCol w:w="1632"/>
        <w:gridCol w:w="1632"/>
        <w:gridCol w:w="1632"/>
        <w:gridCol w:w="1425"/>
      </w:tblGrid>
      <w:tr w:rsidR="00803DEC" w14:paraId="4B713EAB" w14:textId="77777777" w:rsidTr="00E434D9">
        <w:trPr>
          <w:trHeight w:val="1147"/>
        </w:trPr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046DD142" w14:textId="77777777" w:rsidR="00803DEC" w:rsidRDefault="00803DEC" w:rsidP="00E434D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  <w:p w14:paraId="04018A13" w14:textId="77777777" w:rsidR="00803DEC" w:rsidRDefault="00803DEC" w:rsidP="00E434D9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4A1ABE1D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Краткое наименование</w:t>
            </w:r>
          </w:p>
          <w:p w14:paraId="7EFC35C0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налогового расхода</w:t>
            </w:r>
          </w:p>
          <w:p w14:paraId="2CA6F113" w14:textId="77777777" w:rsidR="00803DEC" w:rsidRDefault="00803DEC" w:rsidP="00E434D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  <w:tc>
          <w:tcPr>
            <w:tcW w:w="2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1B7B3627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Полное наименование налогового расхода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  <w:tc>
          <w:tcPr>
            <w:tcW w:w="12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60D93E3F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Реквизиты нормативного правового акта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31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0935ED0D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14:paraId="74D3D05B" w14:textId="77777777" w:rsidR="00803DEC" w:rsidRDefault="00803DEC" w:rsidP="00E434D9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7CED1B95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  <w:tc>
          <w:tcPr>
            <w:tcW w:w="10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2F480BF4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Наименование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79FF6DF9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подпрограммы муниципальной программы</w:t>
            </w:r>
          </w:p>
          <w:p w14:paraId="572ADD98" w14:textId="77777777" w:rsidR="00803DEC" w:rsidRDefault="00803DEC" w:rsidP="00E434D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2283FF0A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структурного элемента подпрограммы муниципальной программы</w:t>
            </w:r>
          </w:p>
          <w:p w14:paraId="3CDBEEE9" w14:textId="77777777" w:rsidR="00803DEC" w:rsidRDefault="00803DEC" w:rsidP="00E434D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1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5C693709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куратора налогового расхода</w:t>
            </w:r>
          </w:p>
        </w:tc>
      </w:tr>
      <w:tr w:rsidR="00803DEC" w14:paraId="6585877E" w14:textId="77777777" w:rsidTr="00E434D9">
        <w:trPr>
          <w:trHeight w:val="68"/>
        </w:trPr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527DFD43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4669D6B2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655E3EF5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6BA2241A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464FF740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04CD2B32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4DFEC194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41552F3F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7C024D9D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7F68760B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803DEC" w14:paraId="65D2C588" w14:textId="77777777" w:rsidTr="00E434D9">
        <w:trPr>
          <w:trHeight w:val="68"/>
        </w:trPr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4EABE495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</w:t>
            </w:r>
          </w:p>
        </w:tc>
        <w:tc>
          <w:tcPr>
            <w:tcW w:w="28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336D12FA" w14:textId="77777777" w:rsidR="00803DEC" w:rsidRDefault="00803DEC" w:rsidP="00E434D9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Физические лица, относящиеся к категориям налогоплательщиков в отношении земельных участков, занятых жилищным фондом, гаражами, а также предоставленных для личного подсобного хозяйства, садоводства, огородничества или животноводства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A7DDB68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союза;</w:t>
            </w:r>
          </w:p>
          <w:p w14:paraId="495715C6" w14:textId="77777777" w:rsidR="00803DEC" w:rsidRDefault="00803DEC" w:rsidP="00E434D9">
            <w:pPr>
              <w:widowControl/>
              <w:shd w:val="clear" w:color="auto" w:fill="FFFFFF"/>
              <w:tabs>
                <w:tab w:val="left" w:pos="962"/>
              </w:tabs>
              <w:overflowPunct/>
              <w:spacing w:line="288" w:lineRule="auto"/>
              <w:ind w:left="50"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 xml:space="preserve">Герои Советского Союза, Герои Российской Федерации, Герои Социалистического Труда, полные кавалеры ордена Славы, Трудовой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Славы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 xml:space="preserve"> «За службу Родине в вооруженных силах СССР»;</w:t>
            </w:r>
          </w:p>
          <w:p w14:paraId="2CEB2379" w14:textId="77777777" w:rsidR="00803DEC" w:rsidRDefault="00803DEC" w:rsidP="00E434D9">
            <w:pPr>
              <w:widowControl/>
              <w:shd w:val="clear" w:color="auto" w:fill="FFFFFF"/>
              <w:tabs>
                <w:tab w:val="left" w:pos="962"/>
              </w:tabs>
              <w:overflowPunct/>
              <w:spacing w:line="288" w:lineRule="auto"/>
              <w:ind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</w:p>
          <w:p w14:paraId="53BCAAED" w14:textId="77777777" w:rsidR="00803DEC" w:rsidRDefault="00803DEC" w:rsidP="00E434D9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 w14:paraId="07F63B5D" w14:textId="77777777" w:rsidR="00803DEC" w:rsidRDefault="00803DEC" w:rsidP="00E434D9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0C501C88" w14:textId="77777777" w:rsidR="00803DEC" w:rsidRDefault="00803DEC" w:rsidP="00E434D9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а также в результате испытаний, учений</w:t>
            </w:r>
          </w:p>
          <w:p w14:paraId="7863344A" w14:textId="77777777" w:rsidR="00803DEC" w:rsidRDefault="00803DEC" w:rsidP="00E434D9">
            <w:pPr>
              <w:ind w:left="-12" w:right="29" w:firstLine="1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и иных работ, связанных с любыми видами ядерных установок, включая ядерное оружие и космическую технику;</w:t>
            </w:r>
          </w:p>
          <w:p w14:paraId="10DA0581" w14:textId="77777777" w:rsidR="00803DEC" w:rsidRDefault="00803DEC" w:rsidP="00E434D9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1711DAD7" w14:textId="77777777" w:rsidR="00803DEC" w:rsidRDefault="00803DEC" w:rsidP="00E434D9">
            <w:pPr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раждан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Российской Федерации, имеющих в составе семьи ребенка – инвалида, </w:t>
            </w:r>
            <w:r>
              <w:rPr>
                <w:rFonts w:ascii="Times New Roman CYR" w:eastAsia="Andale Sans UI;Arial Unicode MS" w:hAnsi="Times New Roman CYR" w:cs="Times New Roman CYR"/>
                <w:color w:val="00000A"/>
                <w:sz w:val="16"/>
                <w:szCs w:val="16"/>
              </w:rPr>
              <w:t>а также дети-инвалиды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;</w:t>
            </w:r>
          </w:p>
          <w:p w14:paraId="23052DB1" w14:textId="77777777" w:rsidR="00803DEC" w:rsidRDefault="00803DEC" w:rsidP="00E434D9">
            <w:pPr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18B6B300" w14:textId="77777777" w:rsidR="00803DEC" w:rsidRDefault="00803DEC" w:rsidP="00E434D9">
            <w:pPr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  <w:p w14:paraId="33FDB65B" w14:textId="77777777" w:rsidR="00803DEC" w:rsidRDefault="00803DEC" w:rsidP="00E43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49931B" w14:textId="77777777" w:rsidR="00803DEC" w:rsidRDefault="00803DEC" w:rsidP="00E43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Федерации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</w:tc>
        <w:tc>
          <w:tcPr>
            <w:tcW w:w="2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4C9D48AD" w14:textId="77777777" w:rsidR="00803DEC" w:rsidRDefault="00803DEC" w:rsidP="00E434D9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lastRenderedPageBreak/>
              <w:t xml:space="preserve"> Физические лица, относящиеся к категориям налогоплательщиков в отношении земельных участков, занятых жилищным фондом, гаражами, а также предоставленных для личного подсобного хозяйства, садоводства, огородничества или животноводства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8F9F4D5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союза;</w:t>
            </w:r>
          </w:p>
          <w:p w14:paraId="38325D01" w14:textId="77777777" w:rsidR="00803DEC" w:rsidRDefault="00803DEC" w:rsidP="00E434D9">
            <w:pPr>
              <w:widowControl/>
              <w:shd w:val="clear" w:color="auto" w:fill="FFFFFF"/>
              <w:tabs>
                <w:tab w:val="left" w:pos="962"/>
              </w:tabs>
              <w:overflowPunct/>
              <w:spacing w:line="288" w:lineRule="auto"/>
              <w:ind w:left="50"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 xml:space="preserve">Герои Советского Союза, Герои Российской Федерации, Герои Социалистического Труда, полные кавалеры ордена Славы, Трудовой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Славы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 xml:space="preserve"> «За службу Родине в вооруженных силах СССР»;</w:t>
            </w:r>
          </w:p>
          <w:p w14:paraId="7F26D018" w14:textId="77777777" w:rsidR="00803DEC" w:rsidRDefault="00803DEC" w:rsidP="00E434D9">
            <w:pPr>
              <w:widowControl/>
              <w:shd w:val="clear" w:color="auto" w:fill="FFFFFF"/>
              <w:tabs>
                <w:tab w:val="left" w:pos="962"/>
              </w:tabs>
              <w:overflowPunct/>
              <w:spacing w:line="288" w:lineRule="auto"/>
              <w:ind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</w:p>
          <w:p w14:paraId="0F0A15AB" w14:textId="77777777" w:rsidR="00803DEC" w:rsidRDefault="00803DEC" w:rsidP="00E434D9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 w14:paraId="10EDF8CC" w14:textId="77777777" w:rsidR="00803DEC" w:rsidRDefault="00803DEC" w:rsidP="00E434D9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146E5C04" w14:textId="77777777" w:rsidR="00803DEC" w:rsidRDefault="00803DEC" w:rsidP="00E434D9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а также в результате испытаний, учений</w:t>
            </w:r>
          </w:p>
          <w:p w14:paraId="68CCB7E1" w14:textId="77777777" w:rsidR="00803DEC" w:rsidRDefault="00803DEC" w:rsidP="00E434D9">
            <w:pPr>
              <w:ind w:left="-12" w:right="29" w:firstLine="1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и иных работ, связанных с любыми видами ядерных установок, включая ядерное оружие и космическую технику;</w:t>
            </w:r>
          </w:p>
          <w:p w14:paraId="10B715F2" w14:textId="77777777" w:rsidR="00803DEC" w:rsidRDefault="00803DEC" w:rsidP="00E434D9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5AD1AB45" w14:textId="77777777" w:rsidR="00803DEC" w:rsidRDefault="00803DEC" w:rsidP="00E434D9">
            <w:pPr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граждан Российской Федерации, имеющих в составе семьи ребенка – инвалида, </w:t>
            </w:r>
            <w:r>
              <w:rPr>
                <w:rFonts w:ascii="Times New Roman CYR" w:eastAsia="Andale Sans UI;Arial Unicode MS" w:hAnsi="Times New Roman CYR" w:cs="Times New Roman CYR"/>
                <w:color w:val="00000A"/>
                <w:sz w:val="16"/>
                <w:szCs w:val="16"/>
              </w:rPr>
              <w:t>а также дети-инвалиды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;</w:t>
            </w:r>
          </w:p>
          <w:p w14:paraId="38A46569" w14:textId="77777777" w:rsidR="00803DEC" w:rsidRDefault="00803DEC" w:rsidP="00E434D9">
            <w:pPr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15D343D7" w14:textId="77777777" w:rsidR="00803DEC" w:rsidRDefault="00803DEC" w:rsidP="00E434D9">
            <w:pPr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  <w:p w14:paraId="64DE48A6" w14:textId="77777777" w:rsidR="00803DEC" w:rsidRDefault="00803DEC" w:rsidP="00E43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95F553" w14:textId="77777777" w:rsidR="00803DEC" w:rsidRDefault="00803DEC" w:rsidP="00E434D9">
            <w:pPr>
              <w:spacing w:before="10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Федерации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</w:tc>
        <w:tc>
          <w:tcPr>
            <w:tcW w:w="12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19F15602" w14:textId="77777777" w:rsidR="00803DEC" w:rsidRDefault="00803DEC" w:rsidP="00E434D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  <w:p w14:paraId="5A7D50EF" w14:textId="77777777" w:rsidR="00803DEC" w:rsidRDefault="00803DEC" w:rsidP="00E434D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Пункт 3 решения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25.11.2022г. №43 «О земельном налоге»</w:t>
            </w:r>
          </w:p>
        </w:tc>
        <w:tc>
          <w:tcPr>
            <w:tcW w:w="31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1496C23C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союза;</w:t>
            </w:r>
          </w:p>
          <w:p w14:paraId="76A6305D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Герои Советского Союза, Герои Российской Федерации, Герои Социалистического Труда, полные кавалеры ордена Славы, Трудовой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Славы  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«За службу Родине в вооруженных силах СССР»;</w:t>
            </w:r>
          </w:p>
          <w:p w14:paraId="609A654E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2D558D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 w14:paraId="4C37D17F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CD5B9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      </w:r>
          </w:p>
          <w:p w14:paraId="2E4FD2DB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иных работ, связанных с любыми видами ядерных установок, включая ядерное оружие и космическую технику;</w:t>
            </w:r>
          </w:p>
          <w:p w14:paraId="4758DB53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E2C8BC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 Российской Федерации, имеющих в составе семьи ребенка – инвалида;</w:t>
            </w:r>
          </w:p>
          <w:p w14:paraId="353B9603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  <w:p w14:paraId="49F6B008" w14:textId="77777777" w:rsidR="00803DEC" w:rsidRDefault="00803DEC" w:rsidP="00E434D9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CBEC90" w14:textId="77777777" w:rsidR="00803DEC" w:rsidRDefault="00803DEC" w:rsidP="00E434D9">
            <w:pPr>
              <w:ind w:hanging="8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Федерации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</w:tc>
        <w:tc>
          <w:tcPr>
            <w:tcW w:w="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053F18FF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Социальная налоговая льгота</w:t>
            </w:r>
          </w:p>
        </w:tc>
        <w:tc>
          <w:tcPr>
            <w:tcW w:w="10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60AEA974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27A7B789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6838C7ED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655AC209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</w:tr>
      <w:tr w:rsidR="00803DEC" w14:paraId="254F085D" w14:textId="77777777" w:rsidTr="00E434D9">
        <w:trPr>
          <w:trHeight w:val="2937"/>
        </w:trPr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61F0F2AF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2.</w:t>
            </w:r>
          </w:p>
        </w:tc>
        <w:tc>
          <w:tcPr>
            <w:tcW w:w="28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739AFC36" w14:textId="77777777" w:rsidR="00803DEC" w:rsidRDefault="00803DEC" w:rsidP="00E434D9">
            <w:pPr>
              <w:spacing w:before="100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Предоставление налоговой льготы в виде полного освобождения от уплаты налога на имущество физических лиц граждан Российской Федерации, проживающих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сельского поселения, имеющих в составе семьи ребенка – инвалида и совместно проживающего с ними</w:t>
            </w:r>
          </w:p>
          <w:p w14:paraId="1BCA9F40" w14:textId="77777777" w:rsidR="00803DEC" w:rsidRDefault="00803DEC" w:rsidP="00E434D9">
            <w:pPr>
              <w:spacing w:before="100"/>
            </w:pPr>
          </w:p>
          <w:p w14:paraId="474C2900" w14:textId="77777777" w:rsidR="00803DEC" w:rsidRDefault="00803DEC" w:rsidP="00E434D9">
            <w:pPr>
              <w:spacing w:before="100"/>
            </w:pPr>
          </w:p>
        </w:tc>
        <w:tc>
          <w:tcPr>
            <w:tcW w:w="2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4FCDBB2B" w14:textId="77777777" w:rsidR="00803DEC" w:rsidRDefault="00803DEC" w:rsidP="00E434D9">
            <w:pPr>
              <w:spacing w:before="100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Предоставление налоговой льготы в виде полного освобождения от уплаты налога на имущество физических лиц граждан Российской Федерации, проживающих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сельского поселения, имеющих в составе семьи ребенка – инвалида и совместно проживающего с ними</w:t>
            </w:r>
          </w:p>
          <w:p w14:paraId="2292361E" w14:textId="77777777" w:rsidR="00803DEC" w:rsidRDefault="00803DEC" w:rsidP="00E434D9">
            <w:pPr>
              <w:spacing w:before="100"/>
            </w:pPr>
          </w:p>
        </w:tc>
        <w:tc>
          <w:tcPr>
            <w:tcW w:w="12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5E32DA0A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Пункт 3 решения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от 22.11.2017г. №43«О налоге на имущество физических лиц»</w:t>
            </w:r>
          </w:p>
        </w:tc>
        <w:tc>
          <w:tcPr>
            <w:tcW w:w="31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5FE393DD" w14:textId="77777777" w:rsidR="00803DEC" w:rsidRDefault="00803DEC" w:rsidP="00E434D9">
            <w:pPr>
              <w:ind w:hanging="7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 имеющие в составе семьи ребенка – инвалида и совместно проживающего с ними</w:t>
            </w:r>
          </w:p>
        </w:tc>
        <w:tc>
          <w:tcPr>
            <w:tcW w:w="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38AC6425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Социальная налоговая льгота</w:t>
            </w:r>
          </w:p>
        </w:tc>
        <w:tc>
          <w:tcPr>
            <w:tcW w:w="10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488AB7A2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0CB393AD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603514CF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14:paraId="6F6C358B" w14:textId="77777777" w:rsidR="00803DEC" w:rsidRDefault="00803DEC" w:rsidP="00E434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</w:tr>
    </w:tbl>
    <w:p w14:paraId="64009CCB" w14:textId="77777777" w:rsidR="00803DEC" w:rsidRDefault="00803DEC" w:rsidP="00803DEC"/>
    <w:p w14:paraId="699B73BD" w14:textId="77777777" w:rsidR="00C1406B" w:rsidRDefault="00C1406B"/>
    <w:sectPr w:rsidR="00C1406B" w:rsidSect="00803DEC">
      <w:pgSz w:w="16838" w:h="11906" w:orient="landscape"/>
      <w:pgMar w:top="284" w:right="737" w:bottom="170" w:left="96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</w:font>
  <w:font w:name="Andale Sans UI;Arial Unicode M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28E"/>
    <w:rsid w:val="00803DEC"/>
    <w:rsid w:val="00890F25"/>
    <w:rsid w:val="00AC175E"/>
    <w:rsid w:val="00B3128E"/>
    <w:rsid w:val="00C1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68EA7-3AB4-4C3F-80DA-BF47CD84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DEC"/>
    <w:pPr>
      <w:widowControl w:val="0"/>
      <w:suppressAutoHyphens/>
      <w:overflowPunct w:val="0"/>
      <w:spacing w:after="0" w:line="240" w:lineRule="auto"/>
      <w:textAlignment w:val="baseline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2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2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2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1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1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12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2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2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12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12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12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12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1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12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12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12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1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12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1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2024-08-15T06:36:00Z</dcterms:created>
  <dcterms:modified xsi:type="dcterms:W3CDTF">2024-08-15T06:36:00Z</dcterms:modified>
</cp:coreProperties>
</file>