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953E0" w:rsidRPr="00F953E0" w:rsidRDefault="00D148C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ВЛАДИМИРОВСКОГО </w:t>
      </w:r>
      <w:r w:rsidR="00F953E0" w:rsidRPr="00F953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РОСТОВСКОЙ  ОБЛАСТИ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53E0" w:rsidRPr="006F709F" w:rsidRDefault="00F953E0" w:rsidP="00F953E0">
      <w:pPr>
        <w:pStyle w:val="a3"/>
        <w:jc w:val="center"/>
      </w:pPr>
    </w:p>
    <w:p w:rsidR="00F953E0" w:rsidRPr="006F709F" w:rsidRDefault="00F953E0" w:rsidP="00F953E0">
      <w:pPr>
        <w:pStyle w:val="a3"/>
        <w:jc w:val="center"/>
      </w:pPr>
    </w:p>
    <w:p w:rsidR="00F953E0" w:rsidRPr="00F953E0" w:rsidRDefault="008E4449" w:rsidP="00F95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25.12.2019 г</w:t>
      </w:r>
      <w:r w:rsidR="00F953E0" w:rsidRPr="00F953E0">
        <w:rPr>
          <w:rFonts w:ascii="Times New Roman" w:hAnsi="Times New Roman" w:cs="Times New Roman"/>
          <w:sz w:val="28"/>
          <w:szCs w:val="28"/>
        </w:rPr>
        <w:t xml:space="preserve">.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F953E0" w:rsidRPr="00F953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ст. Владимировская</w:t>
      </w:r>
    </w:p>
    <w:p w:rsidR="00F953E0" w:rsidRPr="00A82876" w:rsidRDefault="00F953E0" w:rsidP="00F953E0">
      <w:pPr>
        <w:pStyle w:val="a3"/>
        <w:jc w:val="center"/>
      </w:pPr>
    </w:p>
    <w:p w:rsidR="00091A3B" w:rsidRPr="008E4449" w:rsidRDefault="00091A3B" w:rsidP="00091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449">
        <w:rPr>
          <w:rFonts w:ascii="Times New Roman" w:hAnsi="Times New Roman" w:cs="Times New Roman"/>
          <w:sz w:val="28"/>
          <w:szCs w:val="28"/>
        </w:rPr>
        <w:t xml:space="preserve">Об утверждении модельного антикоррупционного стандарта </w:t>
      </w:r>
    </w:p>
    <w:p w:rsidR="00091A3B" w:rsidRPr="008E4449" w:rsidRDefault="00091A3B" w:rsidP="00091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449">
        <w:rPr>
          <w:rFonts w:ascii="Times New Roman" w:hAnsi="Times New Roman" w:cs="Times New Roman"/>
          <w:sz w:val="28"/>
          <w:szCs w:val="28"/>
        </w:rPr>
        <w:t xml:space="preserve">в сфере деятельности органов местного самоуправления </w:t>
      </w:r>
    </w:p>
    <w:p w:rsidR="00091A3B" w:rsidRPr="008E4449" w:rsidRDefault="00091A3B" w:rsidP="00091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4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91A3B" w:rsidRPr="008E4449" w:rsidRDefault="00091A3B" w:rsidP="00091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449">
        <w:rPr>
          <w:rFonts w:ascii="Times New Roman" w:hAnsi="Times New Roman" w:cs="Times New Roman"/>
          <w:sz w:val="28"/>
          <w:szCs w:val="28"/>
        </w:rPr>
        <w:t>«</w:t>
      </w:r>
      <w:r w:rsidR="000D79C2" w:rsidRPr="008E4449">
        <w:rPr>
          <w:rFonts w:ascii="Times New Roman" w:hAnsi="Times New Roman" w:cs="Times New Roman"/>
          <w:sz w:val="28"/>
          <w:szCs w:val="28"/>
        </w:rPr>
        <w:t xml:space="preserve">Владимировское </w:t>
      </w:r>
      <w:r w:rsidRPr="008E444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91A3B" w:rsidRPr="00091A3B" w:rsidRDefault="00091A3B" w:rsidP="00091A3B">
      <w:pPr>
        <w:pStyle w:val="western"/>
        <w:ind w:firstLine="708"/>
        <w:jc w:val="both"/>
      </w:pPr>
      <w:r w:rsidRPr="00091A3B">
        <w:rPr>
          <w:sz w:val="28"/>
          <w:szCs w:val="28"/>
        </w:rPr>
        <w:t xml:space="preserve">Во исполнение Федерального закона от 25.12.2008 № 273-ФЗ «О противодействии коррупции», Областного закона от 12.05.2009 № 218-ЗС «О противодействии коррупции в Ростовской области» и Постановления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(2011-2013 годы)» Администрация </w:t>
      </w:r>
      <w:r w:rsidR="008E4449">
        <w:rPr>
          <w:sz w:val="28"/>
          <w:szCs w:val="28"/>
        </w:rPr>
        <w:t>Владимировского</w:t>
      </w:r>
      <w:r w:rsidRPr="00091A3B">
        <w:rPr>
          <w:sz w:val="28"/>
          <w:szCs w:val="28"/>
        </w:rPr>
        <w:t xml:space="preserve"> сельского поселения</w:t>
      </w:r>
    </w:p>
    <w:p w:rsidR="00091A3B" w:rsidRDefault="00091A3B" w:rsidP="00091A3B">
      <w:pPr>
        <w:pStyle w:val="western"/>
        <w:jc w:val="center"/>
      </w:pPr>
      <w:r>
        <w:rPr>
          <w:b/>
          <w:bCs/>
          <w:sz w:val="28"/>
          <w:szCs w:val="28"/>
        </w:rPr>
        <w:t>ПОСТАНОВЛЯЕТ:</w:t>
      </w:r>
    </w:p>
    <w:p w:rsidR="00091A3B" w:rsidRDefault="00091A3B" w:rsidP="00F953E0">
      <w:pPr>
        <w:pStyle w:val="western"/>
        <w:ind w:firstLine="708"/>
        <w:jc w:val="both"/>
      </w:pPr>
      <w:r>
        <w:rPr>
          <w:sz w:val="28"/>
          <w:szCs w:val="28"/>
        </w:rPr>
        <w:t>1. Утвердить модельный антикоррупционный стандарт в сфере деятельности органов местного самоуправления муниципального образования «</w:t>
      </w:r>
      <w:r w:rsidR="008E4449">
        <w:rPr>
          <w:sz w:val="28"/>
          <w:szCs w:val="28"/>
        </w:rPr>
        <w:t>Владимировское</w:t>
      </w:r>
      <w:r>
        <w:rPr>
          <w:sz w:val="28"/>
          <w:szCs w:val="28"/>
        </w:rPr>
        <w:t xml:space="preserve"> сельское поселение» согласно приложений </w:t>
      </w:r>
      <w:r w:rsidR="00F953E0">
        <w:rPr>
          <w:sz w:val="28"/>
          <w:szCs w:val="28"/>
        </w:rPr>
        <w:t xml:space="preserve">№ 1, № 2 </w:t>
      </w:r>
      <w:r>
        <w:rPr>
          <w:sz w:val="28"/>
          <w:szCs w:val="28"/>
        </w:rPr>
        <w:t>к настоящему постановлению.</w:t>
      </w:r>
    </w:p>
    <w:p w:rsidR="00091A3B" w:rsidRDefault="00091A3B" w:rsidP="00F953E0">
      <w:pPr>
        <w:pStyle w:val="western"/>
        <w:ind w:firstLine="708"/>
        <w:jc w:val="both"/>
      </w:pPr>
      <w:r>
        <w:rPr>
          <w:sz w:val="28"/>
          <w:szCs w:val="28"/>
        </w:rPr>
        <w:t xml:space="preserve">2. Настоящее постановление вступает в силу с момента его подписания и подлежит опубликованию на официальном сайте Администрации </w:t>
      </w:r>
      <w:r w:rsidR="008E4449">
        <w:rPr>
          <w:sz w:val="28"/>
          <w:szCs w:val="28"/>
        </w:rPr>
        <w:t xml:space="preserve">Владимировского 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091A3B" w:rsidRDefault="00091A3B" w:rsidP="00F953E0">
      <w:pPr>
        <w:pStyle w:val="western"/>
        <w:ind w:firstLine="708"/>
        <w:jc w:val="both"/>
      </w:pPr>
      <w:r>
        <w:rPr>
          <w:sz w:val="28"/>
          <w:szCs w:val="28"/>
        </w:rPr>
        <w:t>3. Контроль за исполнением настоящего постановления возложить на начальника сектора эконо</w:t>
      </w:r>
      <w:r w:rsidR="00F953E0">
        <w:rPr>
          <w:sz w:val="28"/>
          <w:szCs w:val="28"/>
        </w:rPr>
        <w:t xml:space="preserve">мики и финансов, </w:t>
      </w:r>
      <w:r>
        <w:rPr>
          <w:sz w:val="28"/>
          <w:szCs w:val="28"/>
        </w:rPr>
        <w:t>главного специалиста</w:t>
      </w:r>
      <w:r w:rsidR="00F953E0">
        <w:rPr>
          <w:sz w:val="28"/>
          <w:szCs w:val="28"/>
        </w:rPr>
        <w:t xml:space="preserve"> и ведущего специалиста по имущественным и земельным отношениям Администрации </w:t>
      </w:r>
      <w:r w:rsidR="008E4449">
        <w:rPr>
          <w:sz w:val="28"/>
          <w:szCs w:val="28"/>
        </w:rPr>
        <w:t>Владимировского</w:t>
      </w:r>
      <w:r w:rsidR="00F953E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91A3B" w:rsidRDefault="00091A3B" w:rsidP="00091A3B">
      <w:pPr>
        <w:pStyle w:val="western"/>
        <w:jc w:val="both"/>
      </w:pPr>
    </w:p>
    <w:p w:rsidR="00F953E0" w:rsidRPr="00F953E0" w:rsidRDefault="004337BE" w:rsidP="00F95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953E0" w:rsidRPr="00F953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953E0" w:rsidRPr="00F953E0" w:rsidRDefault="008E4449" w:rsidP="00F95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Владимировского</w:t>
      </w:r>
      <w:r w:rsidR="00F953E0" w:rsidRPr="00F953E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4337BE">
        <w:rPr>
          <w:rFonts w:ascii="Times New Roman" w:hAnsi="Times New Roman" w:cs="Times New Roman"/>
          <w:sz w:val="28"/>
          <w:szCs w:val="28"/>
        </w:rPr>
        <w:t>Т.А. Шубина</w:t>
      </w:r>
    </w:p>
    <w:p w:rsidR="00091A3B" w:rsidRDefault="00091A3B" w:rsidP="00091A3B">
      <w:pPr>
        <w:pStyle w:val="western"/>
      </w:pPr>
    </w:p>
    <w:p w:rsidR="00F953E0" w:rsidRDefault="00F953E0" w:rsidP="00091A3B">
      <w:pPr>
        <w:pStyle w:val="western"/>
      </w:pPr>
    </w:p>
    <w:p w:rsidR="00B75C66" w:rsidRPr="00B75C66" w:rsidRDefault="00F953E0" w:rsidP="00091A3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75C66" w:rsidRPr="00B75C66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091A3B">
        <w:rPr>
          <w:rFonts w:ascii="Times New Roman" w:hAnsi="Times New Roman" w:cs="Times New Roman"/>
          <w:sz w:val="26"/>
          <w:szCs w:val="26"/>
        </w:rPr>
        <w:t>1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75C66" w:rsidRPr="00B75C66" w:rsidRDefault="008E4449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Владимировского</w:t>
      </w:r>
      <w:r w:rsidR="00F953E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от </w:t>
      </w:r>
      <w:r w:rsidR="008E4449">
        <w:rPr>
          <w:rFonts w:ascii="Times New Roman" w:hAnsi="Times New Roman" w:cs="Times New Roman"/>
          <w:sz w:val="26"/>
          <w:szCs w:val="26"/>
        </w:rPr>
        <w:t xml:space="preserve">25.12.2019 г. </w:t>
      </w:r>
      <w:r w:rsidRPr="00B75C66">
        <w:rPr>
          <w:rFonts w:ascii="Times New Roman" w:hAnsi="Times New Roman" w:cs="Times New Roman"/>
          <w:sz w:val="26"/>
          <w:szCs w:val="26"/>
        </w:rPr>
        <w:t xml:space="preserve">№ </w:t>
      </w:r>
      <w:r w:rsidR="008E4449">
        <w:rPr>
          <w:rFonts w:ascii="Times New Roman" w:hAnsi="Times New Roman" w:cs="Times New Roman"/>
          <w:sz w:val="26"/>
          <w:szCs w:val="26"/>
        </w:rPr>
        <w:t>100</w:t>
      </w:r>
    </w:p>
    <w:p w:rsidR="00B75C66" w:rsidRPr="00B75C66" w:rsidRDefault="00B75C66" w:rsidP="00B75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МОДЕЛЬНЫЙ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антикоррупционный стандарт в сфере деятельности органов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</w:t>
      </w:r>
      <w:r w:rsidR="008E4449">
        <w:rPr>
          <w:rFonts w:ascii="Times New Roman" w:hAnsi="Times New Roman" w:cs="Times New Roman"/>
          <w:sz w:val="26"/>
          <w:szCs w:val="26"/>
        </w:rPr>
        <w:t>Владимировского</w:t>
      </w:r>
      <w:r w:rsidR="00091A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C66">
        <w:rPr>
          <w:rFonts w:ascii="Times New Roman" w:hAnsi="Times New Roman" w:cs="Times New Roman"/>
          <w:b/>
          <w:sz w:val="26"/>
          <w:szCs w:val="26"/>
        </w:rPr>
        <w:t>1. Общая часть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1.1. Перечень нормативных правовых актов, регламентирующих  применение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Федеральный закон от 25.12.2008 № 273-ФЗ «О противодействии    коррупции» («Собрание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РФ», 29.12.2008, № 52 (ч. 1), </w:t>
      </w:r>
      <w:r w:rsidRPr="00B75C66">
        <w:rPr>
          <w:rFonts w:ascii="Times New Roman" w:hAnsi="Times New Roman" w:cs="Times New Roman"/>
          <w:sz w:val="26"/>
          <w:szCs w:val="26"/>
        </w:rPr>
        <w:t>ст. 6228, «Российская газета», № 266, 30.12.2008, «Парламентская газета», № 90, 31.12.2008);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Областной закон от 12.05.2009 № 218-ЗС «О противодействии коррупции в Ростовской области» («Наше время», № 139-146, 13.05.2009);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1.2. Цели и задачи введения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1.2.1. Антикоррупционный стандарт представляет собой единую для определенной сферы деятельности </w:t>
      </w:r>
      <w:r w:rsidR="00E67E6C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8E4449">
        <w:rPr>
          <w:rFonts w:ascii="Times New Roman" w:hAnsi="Times New Roman" w:cs="Times New Roman"/>
          <w:sz w:val="26"/>
          <w:szCs w:val="26"/>
        </w:rPr>
        <w:t>Владимировского</w:t>
      </w:r>
      <w:r w:rsidR="009A751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B75C66">
        <w:rPr>
          <w:rFonts w:ascii="Times New Roman" w:hAnsi="Times New Roman" w:cs="Times New Roman"/>
          <w:sz w:val="26"/>
          <w:szCs w:val="26"/>
        </w:rPr>
        <w:t>систему запретов, ограничений и дозволений, обеспечивающих предупреждение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1.2.2. Введение антикоррупционного стандарта осуществлено в целях совершенствования деятельности </w:t>
      </w:r>
      <w:r w:rsidR="00E67E6C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8722AD">
        <w:rPr>
          <w:rFonts w:ascii="Times New Roman" w:hAnsi="Times New Roman" w:cs="Times New Roman"/>
          <w:sz w:val="26"/>
          <w:szCs w:val="26"/>
        </w:rPr>
        <w:t>Владимировского</w:t>
      </w:r>
      <w:r w:rsidR="00E67E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67E6C"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>и создания эффективной системы реализации и защиты прав граждан и юридических лиц.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1.2.3. Задачи введения антикоррупционного стандарта: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создание системы противодействия коррупции в </w:t>
      </w:r>
      <w:r w:rsidR="00E67E6C"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 </w:t>
      </w:r>
      <w:r w:rsidR="008E4449">
        <w:rPr>
          <w:rFonts w:ascii="Times New Roman" w:hAnsi="Times New Roman" w:cs="Times New Roman"/>
          <w:sz w:val="26"/>
          <w:szCs w:val="26"/>
        </w:rPr>
        <w:t>Владимировского</w:t>
      </w:r>
      <w:r w:rsidR="00E67E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устранение факторов, способствующих созданию условий для проявления коррупции в органах 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</w:t>
      </w:r>
      <w:r w:rsidR="008E4449">
        <w:rPr>
          <w:rFonts w:ascii="Times New Roman" w:hAnsi="Times New Roman" w:cs="Times New Roman"/>
          <w:sz w:val="26"/>
          <w:szCs w:val="26"/>
        </w:rPr>
        <w:t>Владимировского</w:t>
      </w:r>
      <w:r w:rsidR="00091A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формирование в </w:t>
      </w:r>
      <w:r w:rsidR="00091A3B" w:rsidRPr="00B75C66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</w:t>
      </w:r>
      <w:r w:rsidR="008E4449">
        <w:rPr>
          <w:rFonts w:ascii="Times New Roman" w:hAnsi="Times New Roman" w:cs="Times New Roman"/>
          <w:sz w:val="26"/>
          <w:szCs w:val="26"/>
        </w:rPr>
        <w:t>Владимировского</w:t>
      </w:r>
      <w:r w:rsidR="00E67E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нетерпимости к коррупционному поведению;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повышение эффективности деятельности органов 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</w:t>
      </w:r>
      <w:r w:rsidR="008E4449">
        <w:rPr>
          <w:rFonts w:ascii="Times New Roman" w:hAnsi="Times New Roman" w:cs="Times New Roman"/>
          <w:sz w:val="26"/>
          <w:szCs w:val="26"/>
        </w:rPr>
        <w:t>Владимировского</w:t>
      </w:r>
      <w:r w:rsidR="00091A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повышение ответственности муниципальных служащих и работников  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</w:t>
      </w:r>
      <w:r w:rsidR="008E4449">
        <w:rPr>
          <w:rFonts w:ascii="Times New Roman" w:hAnsi="Times New Roman" w:cs="Times New Roman"/>
          <w:sz w:val="26"/>
          <w:szCs w:val="26"/>
        </w:rPr>
        <w:t>Владимировского</w:t>
      </w:r>
      <w:r w:rsidR="00E67E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при осуществлении ими своих прав и обязанностей;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</w:t>
      </w:r>
      <w:r w:rsidR="008E4449">
        <w:rPr>
          <w:rFonts w:ascii="Times New Roman" w:hAnsi="Times New Roman" w:cs="Times New Roman"/>
          <w:sz w:val="26"/>
          <w:szCs w:val="26"/>
        </w:rPr>
        <w:t>Владимировского</w:t>
      </w:r>
      <w:r w:rsidR="00E67E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1.3. Запреты, ограничения и дозволения, обеспечивающие предупреждение коррупции в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</w:t>
      </w:r>
      <w:r w:rsidR="008E4449">
        <w:rPr>
          <w:rFonts w:ascii="Times New Roman" w:hAnsi="Times New Roman" w:cs="Times New Roman"/>
          <w:sz w:val="26"/>
          <w:szCs w:val="26"/>
        </w:rPr>
        <w:t>Владимировского</w:t>
      </w:r>
      <w:r w:rsidR="00E67E6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lastRenderedPageBreak/>
        <w:t>1.3.2. Перечень запретов, ограничений и дозволений в сфере</w:t>
      </w:r>
      <w:r w:rsidRPr="00B75C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 xml:space="preserve">приведен в разделе 2 настоящего антикоррупционного стандарта.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1.4. Требования к применению и исполнению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1.4.1. Антикоррупционный стандарт применяется в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</w:t>
      </w:r>
      <w:r w:rsidR="008E4449">
        <w:rPr>
          <w:rFonts w:ascii="Times New Roman" w:hAnsi="Times New Roman" w:cs="Times New Roman"/>
          <w:sz w:val="26"/>
          <w:szCs w:val="26"/>
        </w:rPr>
        <w:t>Владимировского</w:t>
      </w:r>
      <w:r w:rsidR="00E67E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при осуществлении своих функций и исполнения полномочий в сфере</w:t>
      </w:r>
      <w:r w:rsidRPr="00B75C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67E6C">
        <w:rPr>
          <w:rFonts w:ascii="Times New Roman" w:hAnsi="Times New Roman" w:cs="Times New Roman"/>
          <w:i/>
          <w:sz w:val="26"/>
          <w:szCs w:val="26"/>
        </w:rPr>
        <w:t>______________________.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1.4.2. Антикоррупционный стандарт обязателен для исполнения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</w:t>
      </w:r>
      <w:r w:rsidR="008722AD">
        <w:rPr>
          <w:rFonts w:ascii="Times New Roman" w:hAnsi="Times New Roman" w:cs="Times New Roman"/>
          <w:sz w:val="26"/>
          <w:szCs w:val="26"/>
        </w:rPr>
        <w:t>Владимировского</w:t>
      </w:r>
      <w:r w:rsidR="00E67E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1.4.3. За применение и исполнение антикоррупционного стандарта несут ответственность муниципальные служащие и работники </w:t>
      </w:r>
      <w:r w:rsidR="00E67E6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722AD">
        <w:rPr>
          <w:rFonts w:ascii="Times New Roman" w:hAnsi="Times New Roman" w:cs="Times New Roman"/>
          <w:sz w:val="26"/>
          <w:szCs w:val="26"/>
        </w:rPr>
        <w:t>Владимировского</w:t>
      </w:r>
      <w:r w:rsidR="00E67E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 Общую ответственность за применение и исполнение антикоррупционного стандарта нес</w:t>
      </w:r>
      <w:r w:rsidR="00E67E6C">
        <w:rPr>
          <w:rFonts w:ascii="Times New Roman" w:hAnsi="Times New Roman" w:cs="Times New Roman"/>
          <w:sz w:val="26"/>
          <w:szCs w:val="26"/>
        </w:rPr>
        <w:t>е</w:t>
      </w:r>
      <w:r w:rsidRPr="00B75C66">
        <w:rPr>
          <w:rFonts w:ascii="Times New Roman" w:hAnsi="Times New Roman" w:cs="Times New Roman"/>
          <w:sz w:val="26"/>
          <w:szCs w:val="26"/>
        </w:rPr>
        <w:t>т руководител</w:t>
      </w:r>
      <w:r w:rsidR="00E67E6C">
        <w:rPr>
          <w:rFonts w:ascii="Times New Roman" w:hAnsi="Times New Roman" w:cs="Times New Roman"/>
          <w:sz w:val="26"/>
          <w:szCs w:val="26"/>
        </w:rPr>
        <w:t>ь</w:t>
      </w:r>
      <w:r w:rsidRPr="00B75C66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E67E6C">
        <w:rPr>
          <w:rFonts w:ascii="Times New Roman" w:hAnsi="Times New Roman" w:cs="Times New Roman"/>
          <w:sz w:val="26"/>
          <w:szCs w:val="26"/>
        </w:rPr>
        <w:t>ого</w:t>
      </w:r>
      <w:r w:rsidRPr="00B75C66">
        <w:rPr>
          <w:rFonts w:ascii="Times New Roman" w:hAnsi="Times New Roman" w:cs="Times New Roman"/>
          <w:sz w:val="26"/>
          <w:szCs w:val="26"/>
        </w:rPr>
        <w:t xml:space="preserve"> органов.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 Требования к порядку и формам контроля за соблюдением органами местного самоуправления установленных запретов, ограничений и дозволений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1.5.1. Контроль за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1.5.2. Формы контроля за соблюдением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1.5.2.1. Отчеты руководител</w:t>
      </w:r>
      <w:r w:rsidR="00E67E6C">
        <w:rPr>
          <w:rFonts w:ascii="Times New Roman" w:hAnsi="Times New Roman" w:cs="Times New Roman"/>
          <w:sz w:val="26"/>
          <w:szCs w:val="26"/>
        </w:rPr>
        <w:t>ей органов</w:t>
      </w:r>
      <w:r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</w:t>
      </w:r>
      <w:r w:rsidR="008722AD">
        <w:rPr>
          <w:rFonts w:ascii="Times New Roman" w:hAnsi="Times New Roman" w:cs="Times New Roman"/>
          <w:sz w:val="26"/>
          <w:szCs w:val="26"/>
        </w:rPr>
        <w:t>Владимировского</w:t>
      </w:r>
      <w:r w:rsidR="00E67E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67E6C"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>о применении антикоррупционного стандарта.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Отчеты предоставляется ежеквартально, не позднее 10 числа месяца, следующего за отчетным.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В случае необходимости муниципальная комиссия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1.5.2.2. Обращения и заявления муниципальных служащих и работников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</w:t>
      </w:r>
      <w:r w:rsidR="008722AD">
        <w:rPr>
          <w:rFonts w:ascii="Times New Roman" w:hAnsi="Times New Roman" w:cs="Times New Roman"/>
          <w:sz w:val="26"/>
          <w:szCs w:val="26"/>
        </w:rPr>
        <w:t>Владимировского</w:t>
      </w:r>
      <w:r w:rsidR="00E67E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1.5.2.3. Обращения и заявления граждан,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 Порядок изменения  установленных запретов, ограничений и дозволений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1.6.2. Предполагаемые изменения в обязательном порядке рассматриваются и согласовываются с муниципальной комиссией по противодействию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C66">
        <w:rPr>
          <w:rFonts w:ascii="Times New Roman" w:hAnsi="Times New Roman" w:cs="Times New Roman"/>
          <w:b/>
          <w:sz w:val="26"/>
          <w:szCs w:val="26"/>
        </w:rPr>
        <w:t>2. Специальная часть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2.1. Запреты, ограничения и дозволения в сфере </w:t>
      </w:r>
      <w:r w:rsidR="00E67E6C">
        <w:rPr>
          <w:rFonts w:ascii="Times New Roman" w:hAnsi="Times New Roman" w:cs="Times New Roman"/>
          <w:sz w:val="26"/>
          <w:szCs w:val="26"/>
        </w:rPr>
        <w:t>__________________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2.2.1. Нормативное обеспечение исполнения полномочий органов местного самоуправления в сфере __________________________________: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2.2.2. В целях предупреждения коррупции в сфере _______________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lastRenderedPageBreak/>
        <w:t xml:space="preserve">устанавливаются следующие: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Запреты: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Ограничения: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Дозволения: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2C7F" w:rsidRDefault="000F2C7F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>Приложение</w:t>
      </w:r>
      <w:r w:rsidR="00F953E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к модельному антикоррупционному стандарту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в сфере деятельности органов местного самоуправления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>«</w:t>
      </w:r>
      <w:r w:rsidR="008722AD">
        <w:rPr>
          <w:rFonts w:ascii="Times New Roman" w:hAnsi="Times New Roman" w:cs="Times New Roman"/>
          <w:sz w:val="24"/>
          <w:szCs w:val="24"/>
        </w:rPr>
        <w:t xml:space="preserve">Владимировское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E6C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E67E6C" w:rsidRDefault="00E67E6C" w:rsidP="00E67E6C">
      <w:pPr>
        <w:pStyle w:val="western"/>
        <w:jc w:val="center"/>
      </w:pPr>
    </w:p>
    <w:p w:rsidR="00E67E6C" w:rsidRPr="00091A3B" w:rsidRDefault="00E67E6C" w:rsidP="00091A3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3B">
        <w:rPr>
          <w:rFonts w:ascii="Times New Roman" w:hAnsi="Times New Roman" w:cs="Times New Roman"/>
          <w:b/>
          <w:sz w:val="24"/>
          <w:szCs w:val="24"/>
        </w:rPr>
        <w:t>ПРИМЕРНЫЕ СФЕРЫ ДЕЯТЕЛЬНОСТИ</w:t>
      </w:r>
    </w:p>
    <w:p w:rsidR="00E67E6C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A3B"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 </w:t>
      </w:r>
      <w:r w:rsidR="008722AD" w:rsidRPr="008722AD">
        <w:rPr>
          <w:rFonts w:ascii="Times New Roman" w:hAnsi="Times New Roman" w:cs="Times New Roman"/>
          <w:b/>
          <w:sz w:val="24"/>
          <w:szCs w:val="24"/>
        </w:rPr>
        <w:t>Владимировского</w:t>
      </w:r>
      <w:r w:rsidRPr="00091A3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для которых устанавливаются запреты, ограничения и дозволения, обеспечивающие предупреждение коррупции</w:t>
      </w:r>
    </w:p>
    <w:p w:rsidR="00091A3B" w:rsidRPr="00091A3B" w:rsidRDefault="00091A3B" w:rsidP="00091A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1.1. Сферы деятельности органов местного самоуправления </w:t>
      </w:r>
      <w:r w:rsidR="008722AD">
        <w:rPr>
          <w:rFonts w:ascii="Times New Roman" w:hAnsi="Times New Roman" w:cs="Times New Roman"/>
          <w:sz w:val="26"/>
          <w:szCs w:val="26"/>
        </w:rPr>
        <w:t>Владимировского</w:t>
      </w:r>
      <w:r w:rsidRPr="00091A3B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определяются с учетом полномочий органов местного самоуправления, закрепленных в уставах</w:t>
      </w:r>
      <w:r w:rsidRPr="00091A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1A3B">
        <w:rPr>
          <w:rFonts w:ascii="Times New Roman" w:hAnsi="Times New Roman" w:cs="Times New Roman"/>
          <w:sz w:val="24"/>
          <w:szCs w:val="24"/>
        </w:rPr>
        <w:t xml:space="preserve">муниципальных образований.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1.2. Запреты, ограничения и дозволения устанавливаются в тех сферах деятельности органов местного самоуправления </w:t>
      </w:r>
      <w:r w:rsidR="008722AD" w:rsidRPr="008722AD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8722AD">
        <w:rPr>
          <w:rFonts w:ascii="Times New Roman" w:hAnsi="Times New Roman" w:cs="Times New Roman"/>
          <w:sz w:val="24"/>
          <w:szCs w:val="24"/>
        </w:rPr>
        <w:t xml:space="preserve"> </w:t>
      </w:r>
      <w:r w:rsidRPr="00091A3B">
        <w:rPr>
          <w:rFonts w:ascii="Times New Roman" w:hAnsi="Times New Roman" w:cs="Times New Roman"/>
          <w:sz w:val="24"/>
          <w:szCs w:val="24"/>
        </w:rPr>
        <w:t>сельского поселения, которые наиболее подвержены коррупционным рискам.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1.3. Запреты, ограничения и дозволения устанавливаются в следующих сферах: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формирование, утверждение и исполнение местного бюджета;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имуществом, в том числе приватизация имущества, совершение сделок с ним;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управление и распоряжение земельными участками, находящимися в муниципальной собственности, а также распоряжение земельными участками, государственная собственность на которые не разграничена (в отношении органов местного самоуправления муниципальных районов и городских округов);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организация закупок для муниципальных нужд;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предоставление мер муниципальной поддержки;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выдача гражданам и юридическим лицам разрешений, лицензий, согласований;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нормотворческая деятельность органов местного самоуправления;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организация и проведение муниципальных выборов, местного референдума;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подбор кадров муниципальной службы и замещение должностей муниципальной службы.</w:t>
      </w:r>
    </w:p>
    <w:p w:rsidR="00E67E6C" w:rsidRPr="00B75C66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75C66" w:rsidRPr="00B75C66" w:rsidSect="00B75C66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877" w:rsidRDefault="00685877" w:rsidP="00F953E0">
      <w:pPr>
        <w:spacing w:after="0" w:line="240" w:lineRule="auto"/>
      </w:pPr>
      <w:r>
        <w:separator/>
      </w:r>
    </w:p>
  </w:endnote>
  <w:endnote w:type="continuationSeparator" w:id="1">
    <w:p w:rsidR="00685877" w:rsidRDefault="00685877" w:rsidP="00F9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E0" w:rsidRDefault="00F953E0">
    <w:pPr>
      <w:pStyle w:val="a7"/>
    </w:pPr>
  </w:p>
  <w:p w:rsidR="00F953E0" w:rsidRDefault="00F953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877" w:rsidRDefault="00685877" w:rsidP="00F953E0">
      <w:pPr>
        <w:spacing w:after="0" w:line="240" w:lineRule="auto"/>
      </w:pPr>
      <w:r>
        <w:separator/>
      </w:r>
    </w:p>
  </w:footnote>
  <w:footnote w:type="continuationSeparator" w:id="1">
    <w:p w:rsidR="00685877" w:rsidRDefault="00685877" w:rsidP="00F9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C66"/>
    <w:rsid w:val="00091A3B"/>
    <w:rsid w:val="000D79C2"/>
    <w:rsid w:val="000F2C7F"/>
    <w:rsid w:val="004337BE"/>
    <w:rsid w:val="004B04EE"/>
    <w:rsid w:val="00685877"/>
    <w:rsid w:val="008722AD"/>
    <w:rsid w:val="008E4449"/>
    <w:rsid w:val="009A7514"/>
    <w:rsid w:val="00AC1B69"/>
    <w:rsid w:val="00B75C66"/>
    <w:rsid w:val="00C920B8"/>
    <w:rsid w:val="00D148C0"/>
    <w:rsid w:val="00D75051"/>
    <w:rsid w:val="00E00E76"/>
    <w:rsid w:val="00E67E6C"/>
    <w:rsid w:val="00F953E0"/>
    <w:rsid w:val="00FC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C66"/>
    <w:pPr>
      <w:spacing w:after="0" w:line="240" w:lineRule="auto"/>
    </w:pPr>
  </w:style>
  <w:style w:type="paragraph" w:customStyle="1" w:styleId="western">
    <w:name w:val="western"/>
    <w:basedOn w:val="a"/>
    <w:rsid w:val="00E6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6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9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53E0"/>
  </w:style>
  <w:style w:type="paragraph" w:styleId="a7">
    <w:name w:val="footer"/>
    <w:basedOn w:val="a"/>
    <w:link w:val="a8"/>
    <w:uiPriority w:val="99"/>
    <w:unhideWhenUsed/>
    <w:rsid w:val="00F9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3E0"/>
  </w:style>
  <w:style w:type="paragraph" w:styleId="a9">
    <w:name w:val="Balloon Text"/>
    <w:basedOn w:val="a"/>
    <w:link w:val="aa"/>
    <w:uiPriority w:val="99"/>
    <w:semiHidden/>
    <w:unhideWhenUsed/>
    <w:rsid w:val="00F9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Комиссаровского с.п.</dc:creator>
  <cp:keywords/>
  <dc:description/>
  <cp:lastModifiedBy>user</cp:lastModifiedBy>
  <cp:revision>8</cp:revision>
  <cp:lastPrinted>2020-07-06T10:58:00Z</cp:lastPrinted>
  <dcterms:created xsi:type="dcterms:W3CDTF">2018-01-16T10:31:00Z</dcterms:created>
  <dcterms:modified xsi:type="dcterms:W3CDTF">2020-07-06T10:59:00Z</dcterms:modified>
</cp:coreProperties>
</file>